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FD" w:rsidRDefault="009F22FD" w:rsidP="009F22FD">
      <w:pPr>
        <w:rPr>
          <w:color w:val="1F497D"/>
        </w:rPr>
      </w:pPr>
    </w:p>
    <w:p w:rsidR="00B30CC4" w:rsidRPr="00B30CC4" w:rsidRDefault="00B30CC4" w:rsidP="00B30CC4">
      <w:pPr>
        <w:ind w:left="2552" w:right="1"/>
        <w:rPr>
          <w:rFonts w:ascii="Comic Sans MS" w:hAnsi="Comic Sans MS" w:cs="Comic Sans MS"/>
          <w:sz w:val="16"/>
          <w:szCs w:val="16"/>
          <w:u w:val="single"/>
        </w:rPr>
      </w:pPr>
      <w:r w:rsidRPr="00B30CC4">
        <w:rPr>
          <w:rFonts w:ascii="Comic Sans MS" w:hAnsi="Comic Sans MS" w:cs="Comic Sans MS"/>
          <w:shadow/>
          <w:sz w:val="36"/>
          <w:szCs w:val="36"/>
          <w:u w:val="single"/>
        </w:rPr>
        <w:t>PROJET PEDAGOGIQUE</w:t>
      </w: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Notre projet pédagogique est le résultat de multiples réflexions menées en équipe durant plusieurs années. Il est basé sur notre expérience de travail avec les enfants, alimenté par nos formations continues et soutenu par des formations en psychomotricité relationnelle d</w:t>
      </w:r>
      <w:r w:rsidRPr="00B30CC4">
        <w:rPr>
          <w:rFonts w:ascii="Comic Sans MS" w:hAnsi="Comic Sans MS" w:cs="Comic Sans MS"/>
          <w:sz w:val="22"/>
          <w:szCs w:val="22"/>
          <w:lang w:val="fr-BE"/>
        </w:rPr>
        <w:t>e la</w:t>
      </w:r>
      <w:r w:rsidRPr="00B30CC4">
        <w:rPr>
          <w:rFonts w:ascii="Comic Sans MS" w:hAnsi="Comic Sans MS" w:cs="Comic Sans MS"/>
          <w:sz w:val="22"/>
          <w:szCs w:val="22"/>
        </w:rPr>
        <w:t xml:space="preserve"> grande majorité de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équipe. Celui-ci est alimenté grâce à de nombreux échanges et réflexions qui se déroulent, entre autre, lors </w:t>
      </w:r>
      <w:r w:rsidR="003E164D">
        <w:rPr>
          <w:rFonts w:ascii="Comic Sans MS" w:hAnsi="Comic Sans MS" w:cs="Comic Sans MS"/>
          <w:sz w:val="22"/>
          <w:szCs w:val="22"/>
        </w:rPr>
        <w:t xml:space="preserve">de nos supervisions et de nos </w:t>
      </w:r>
      <w:r w:rsidRPr="00B30CC4">
        <w:rPr>
          <w:rFonts w:ascii="Comic Sans MS" w:hAnsi="Comic Sans MS" w:cs="Comic Sans MS"/>
          <w:sz w:val="22"/>
          <w:szCs w:val="22"/>
        </w:rPr>
        <w:t>journées pédagogiques.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Il est constamment en révision et est susceptible de se modifier au fil du temps.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La crèche « Les Cigalons » se veut partenaire des parents et actrice du développement et de l</w:t>
      </w:r>
      <w:r w:rsidRPr="00B30CC4">
        <w:rPr>
          <w:rFonts w:ascii="Comic Sans MS" w:hAnsi="Comic Sans MS" w:cs="Comic Sans MS"/>
          <w:sz w:val="22"/>
          <w:szCs w:val="22"/>
          <w:lang w:val="fr-BE"/>
        </w:rPr>
        <w:t>’</w:t>
      </w:r>
      <w:r w:rsidRPr="00B30CC4">
        <w:rPr>
          <w:rFonts w:ascii="Comic Sans MS" w:hAnsi="Comic Sans MS" w:cs="Comic Sans MS"/>
          <w:sz w:val="22"/>
          <w:szCs w:val="22"/>
        </w:rPr>
        <w:t>épanouissement des enfants.</w:t>
      </w: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z w:val="22"/>
          <w:szCs w:val="22"/>
          <w:u w:val="single"/>
        </w:rPr>
      </w:pPr>
      <w:r w:rsidRPr="00B30CC4">
        <w:rPr>
          <w:rFonts w:ascii="Comic Sans MS" w:hAnsi="Comic Sans MS" w:cs="Comic Sans MS"/>
          <w:smallCaps/>
          <w:sz w:val="24"/>
          <w:szCs w:val="24"/>
          <w:u w:val="single"/>
        </w:rPr>
        <w:t>Les valeurs essentielles soutenues par l</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 xml:space="preserve">équipe sont : </w:t>
      </w: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Après réflexion, l</w:t>
      </w:r>
      <w:r w:rsidRPr="00B30CC4">
        <w:rPr>
          <w:rFonts w:ascii="Comic Sans MS" w:hAnsi="Comic Sans MS" w:cs="Comic Sans MS"/>
          <w:sz w:val="22"/>
          <w:szCs w:val="22"/>
          <w:lang w:val="fr-BE"/>
        </w:rPr>
        <w:t>’</w:t>
      </w:r>
      <w:r w:rsidRPr="00B30CC4">
        <w:rPr>
          <w:rFonts w:ascii="Comic Sans MS" w:hAnsi="Comic Sans MS" w:cs="Comic Sans MS"/>
          <w:sz w:val="22"/>
          <w:szCs w:val="22"/>
        </w:rPr>
        <w:t>équipe de la crèche « Les Cigalons » a déterminé ses choix éducatifs. Les valeurs essentielles soutenues et véhiculées par l</w:t>
      </w:r>
      <w:r w:rsidRPr="00B30CC4">
        <w:rPr>
          <w:rFonts w:ascii="Comic Sans MS" w:hAnsi="Comic Sans MS" w:cs="Comic Sans MS"/>
          <w:sz w:val="22"/>
          <w:szCs w:val="22"/>
          <w:lang w:val="fr-BE"/>
        </w:rPr>
        <w:t>’</w:t>
      </w:r>
      <w:r w:rsidRPr="00B30CC4">
        <w:rPr>
          <w:rFonts w:ascii="Comic Sans MS" w:hAnsi="Comic Sans MS" w:cs="Comic Sans MS"/>
          <w:sz w:val="22"/>
          <w:szCs w:val="22"/>
        </w:rPr>
        <w:t>équipe sont :</w:t>
      </w:r>
    </w:p>
    <w:p w:rsidR="00B30CC4" w:rsidRPr="00B30CC4" w:rsidRDefault="00B30CC4" w:rsidP="00B30CC4">
      <w:pPr>
        <w:ind w:left="850" w:right="1" w:firstLine="568"/>
        <w:jc w:val="both"/>
        <w:rPr>
          <w:rFonts w:ascii="Comic Sans MS" w:hAnsi="Comic Sans MS" w:cs="Comic Sans MS"/>
          <w:sz w:val="22"/>
          <w:szCs w:val="22"/>
        </w:rPr>
      </w:pPr>
      <w:r w:rsidRPr="00B30CC4">
        <w:rPr>
          <w:rFonts w:ascii="Comic Sans MS" w:hAnsi="Comic Sans MS" w:cs="Comic Sans MS"/>
          <w:sz w:val="22"/>
          <w:szCs w:val="22"/>
        </w:rPr>
        <w:t>- La sécurité affective</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Le respect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Le développement de l</w:t>
      </w:r>
      <w:r w:rsidRPr="00B30CC4">
        <w:rPr>
          <w:rFonts w:ascii="Comic Sans MS" w:hAnsi="Comic Sans MS" w:cs="Comic Sans MS"/>
          <w:sz w:val="22"/>
          <w:szCs w:val="22"/>
          <w:lang w:val="fr-BE"/>
        </w:rPr>
        <w:t>’</w:t>
      </w:r>
      <w:r w:rsidRPr="00B30CC4">
        <w:rPr>
          <w:rFonts w:ascii="Comic Sans MS" w:hAnsi="Comic Sans MS" w:cs="Comic Sans MS"/>
          <w:sz w:val="22"/>
          <w:szCs w:val="22"/>
        </w:rPr>
        <w:t>autonomie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La relation de qualité</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Ces valeurs ne nous empêchent pas de pouvoir nous adapter à certaines pratiques familiales pour le bien-être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dans la mesure où celles-ci sont compatibles avec la vie de la collectivité.</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Les limites sont nécessaires pour rassurer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l</w:t>
      </w:r>
      <w:r w:rsidRPr="00B30CC4">
        <w:rPr>
          <w:rFonts w:ascii="Comic Sans MS" w:hAnsi="Comic Sans MS" w:cs="Comic Sans MS"/>
          <w:sz w:val="22"/>
          <w:szCs w:val="22"/>
          <w:lang w:val="fr-BE"/>
        </w:rPr>
        <w:t>’</w:t>
      </w:r>
      <w:r w:rsidRPr="00B30CC4">
        <w:rPr>
          <w:rFonts w:ascii="Comic Sans MS" w:hAnsi="Comic Sans MS" w:cs="Comic Sans MS"/>
          <w:sz w:val="22"/>
          <w:szCs w:val="22"/>
        </w:rPr>
        <w:t>aider à se structurer. Il nous semble important d</w:t>
      </w:r>
      <w:r w:rsidRPr="00B30CC4">
        <w:rPr>
          <w:rFonts w:ascii="Comic Sans MS" w:hAnsi="Comic Sans MS" w:cs="Comic Sans MS"/>
          <w:sz w:val="22"/>
          <w:szCs w:val="22"/>
          <w:lang w:val="fr-BE"/>
        </w:rPr>
        <w:t>’</w:t>
      </w:r>
      <w:r w:rsidRPr="00B30CC4">
        <w:rPr>
          <w:rFonts w:ascii="Comic Sans MS" w:hAnsi="Comic Sans MS" w:cs="Comic Sans MS"/>
          <w:sz w:val="22"/>
          <w:szCs w:val="22"/>
        </w:rPr>
        <w:t>essayer d</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avoir entre nous la plus grande cohérence possible en ce domaine. </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Il nous paraît souhaitable pour un accueil de qualité que tous les parents y adhèrent.</w:t>
      </w:r>
    </w:p>
    <w:p w:rsidR="00B30CC4" w:rsidRPr="00B30CC4" w:rsidRDefault="00B30CC4" w:rsidP="00B30CC4">
      <w:pPr>
        <w:numPr>
          <w:ilvl w:val="0"/>
          <w:numId w:val="1"/>
        </w:numPr>
        <w:ind w:left="1418" w:right="1" w:hanging="128"/>
        <w:jc w:val="both"/>
        <w:rPr>
          <w:rFonts w:ascii="Comic Sans MS" w:hAnsi="Comic Sans MS" w:cs="Comic Sans MS"/>
          <w:sz w:val="22"/>
          <w:szCs w:val="22"/>
        </w:rPr>
      </w:pPr>
      <w:r w:rsidRPr="00B30CC4">
        <w:rPr>
          <w:rFonts w:ascii="Comic Sans MS" w:hAnsi="Comic Sans MS" w:cs="Comic Sans MS"/>
          <w:b/>
          <w:bCs/>
          <w:sz w:val="22"/>
          <w:szCs w:val="22"/>
        </w:rPr>
        <w:t xml:space="preserve">La sécurité affective : </w:t>
      </w:r>
      <w:r w:rsidRPr="00B30CC4">
        <w:rPr>
          <w:rFonts w:ascii="Comic Sans MS" w:hAnsi="Comic Sans MS" w:cs="Comic Sans MS"/>
          <w:sz w:val="22"/>
          <w:szCs w:val="22"/>
        </w:rPr>
        <w:t>Tout au long de son accueil, nous mettons l’accent sur la sécurité affective, en privilégiant au maximum la stabilité. En effet, en limitant le nombre de personnes qui gravite autour de l’enfant (plus de repères), ceci favorise une connaissance approfondie de l’enfant (en tant qu’individualité) et des enfants (en tant que groupe) tout en facilitant l’autonomie. Nous attachons beaucoup d’importance à ce que l’enfant se sente bien parmi nous. L’accompagnement, la qualité de présence par le regard, la parole sont des attitudes indispensables dans notre pratique.</w:t>
      </w:r>
    </w:p>
    <w:p w:rsidR="00B30CC4" w:rsidRDefault="00B30CC4" w:rsidP="00B30CC4">
      <w:pPr>
        <w:numPr>
          <w:ilvl w:val="0"/>
          <w:numId w:val="1"/>
        </w:numPr>
        <w:ind w:left="1418" w:right="1" w:hanging="128"/>
        <w:jc w:val="both"/>
        <w:rPr>
          <w:rFonts w:ascii="Comic Sans MS" w:hAnsi="Comic Sans MS" w:cs="Comic Sans MS"/>
          <w:sz w:val="22"/>
          <w:szCs w:val="22"/>
        </w:rPr>
      </w:pPr>
      <w:r w:rsidRPr="00B30CC4">
        <w:rPr>
          <w:rFonts w:ascii="Comic Sans MS" w:hAnsi="Comic Sans MS" w:cs="Comic Sans MS"/>
          <w:b/>
          <w:bCs/>
          <w:sz w:val="22"/>
          <w:szCs w:val="22"/>
        </w:rPr>
        <w:t>Le respect de l</w:t>
      </w:r>
      <w:r w:rsidRPr="00B30CC4">
        <w:rPr>
          <w:rFonts w:ascii="Comic Sans MS" w:hAnsi="Comic Sans MS" w:cs="Comic Sans MS"/>
          <w:b/>
          <w:bCs/>
          <w:sz w:val="22"/>
          <w:szCs w:val="22"/>
          <w:lang w:val="fr-BE"/>
        </w:rPr>
        <w:t>’</w:t>
      </w:r>
      <w:r w:rsidRPr="00B30CC4">
        <w:rPr>
          <w:rFonts w:ascii="Comic Sans MS" w:hAnsi="Comic Sans MS" w:cs="Comic Sans MS"/>
          <w:b/>
          <w:bCs/>
          <w:sz w:val="22"/>
          <w:szCs w:val="22"/>
        </w:rPr>
        <w:t xml:space="preserve">enfant : </w:t>
      </w:r>
      <w:r w:rsidRPr="00B30CC4">
        <w:rPr>
          <w:rFonts w:ascii="Comic Sans MS" w:hAnsi="Comic Sans MS" w:cs="Comic Sans MS"/>
          <w:sz w:val="22"/>
          <w:szCs w:val="22"/>
        </w:rPr>
        <w:t>Nous veillons à respecter le rythme de vie de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enfant, à nous adapter à son âge et à son développement. Nous considérons chaque enfant comme étant une personne à part entière en reconnaissant son intégrité, sa culture, sa personnalité, son vécu corporel </w:t>
      </w:r>
      <w:r w:rsidRPr="00B30CC4">
        <w:rPr>
          <w:rFonts w:ascii="Comic Sans MS" w:hAnsi="Comic Sans MS" w:cs="Comic Sans MS"/>
          <w:sz w:val="22"/>
          <w:szCs w:val="22"/>
        </w:rPr>
        <w:lastRenderedPageBreak/>
        <w:t>et socio-économique, son environnement...</w:t>
      </w:r>
    </w:p>
    <w:p w:rsidR="003E1B15" w:rsidRPr="00B30CC4" w:rsidRDefault="003E1B15" w:rsidP="003E1B15">
      <w:pPr>
        <w:ind w:right="1"/>
        <w:jc w:val="both"/>
        <w:rPr>
          <w:rFonts w:ascii="Comic Sans MS" w:hAnsi="Comic Sans MS" w:cs="Comic Sans MS"/>
          <w:sz w:val="22"/>
          <w:szCs w:val="22"/>
        </w:rPr>
      </w:pPr>
    </w:p>
    <w:p w:rsidR="003E1B15" w:rsidRPr="003E1B15" w:rsidRDefault="003E1B15" w:rsidP="003E1B15">
      <w:pPr>
        <w:ind w:left="1418"/>
        <w:rPr>
          <w:rFonts w:ascii="Comic Sans MS" w:hAnsi="Comic Sans MS" w:cs="Comic Sans MS"/>
          <w:sz w:val="22"/>
          <w:szCs w:val="22"/>
        </w:rPr>
      </w:pPr>
      <w:r w:rsidRPr="003E1B15">
        <w:rPr>
          <w:rFonts w:ascii="Comic Sans MS" w:hAnsi="Comic Sans MS" w:cs="Comic Sans MS"/>
          <w:sz w:val="22"/>
          <w:szCs w:val="22"/>
        </w:rPr>
        <w:t>L’acqu</w:t>
      </w:r>
      <w:r w:rsidR="00E278B2">
        <w:rPr>
          <w:rFonts w:ascii="Comic Sans MS" w:hAnsi="Comic Sans MS" w:cs="Comic Sans MS"/>
          <w:sz w:val="22"/>
          <w:szCs w:val="22"/>
        </w:rPr>
        <w:t>isition de la propreté : elle</w:t>
      </w:r>
      <w:r w:rsidRPr="003E1B15">
        <w:rPr>
          <w:rFonts w:ascii="Comic Sans MS" w:hAnsi="Comic Sans MS" w:cs="Comic Sans MS"/>
          <w:sz w:val="22"/>
          <w:szCs w:val="22"/>
        </w:rPr>
        <w:t xml:space="preserve"> doit être amené</w:t>
      </w:r>
      <w:r w:rsidR="00E278B2">
        <w:rPr>
          <w:rFonts w:ascii="Comic Sans MS" w:hAnsi="Comic Sans MS" w:cs="Comic Sans MS"/>
          <w:sz w:val="22"/>
          <w:szCs w:val="22"/>
        </w:rPr>
        <w:t>e</w:t>
      </w:r>
      <w:r w:rsidRPr="003E1B15">
        <w:rPr>
          <w:rFonts w:ascii="Comic Sans MS" w:hAnsi="Comic Sans MS" w:cs="Comic Sans MS"/>
          <w:sz w:val="22"/>
          <w:szCs w:val="22"/>
        </w:rPr>
        <w:t xml:space="preserve"> dans le respect de la maturation physiologique (c’est à dire la maitrise des sphincters) et psychologique. On ne précède pas l’enfant, on le suit.</w:t>
      </w:r>
    </w:p>
    <w:p w:rsidR="00B30CC4" w:rsidRPr="000232D5" w:rsidRDefault="003E1B15" w:rsidP="003E1B15">
      <w:pPr>
        <w:ind w:left="1418"/>
        <w:rPr>
          <w:rFonts w:ascii="Comic Sans MS" w:hAnsi="Comic Sans MS" w:cs="Comic Sans MS"/>
          <w:sz w:val="22"/>
          <w:szCs w:val="22"/>
        </w:rPr>
      </w:pPr>
      <w:r w:rsidRPr="003E1B15">
        <w:rPr>
          <w:rFonts w:ascii="Comic Sans MS" w:hAnsi="Comic Sans MS" w:cs="Comic Sans MS"/>
          <w:sz w:val="22"/>
          <w:szCs w:val="22"/>
        </w:rPr>
        <w:t>Si l’enfant est intéressé alors la puéricultrice l’accompagnera dans cet apprentissage.  Chaque enfant a son rythme.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numPr>
          <w:ilvl w:val="0"/>
          <w:numId w:val="1"/>
        </w:numPr>
        <w:ind w:left="1418" w:right="1" w:hanging="128"/>
        <w:jc w:val="both"/>
        <w:rPr>
          <w:rFonts w:ascii="Comic Sans MS" w:hAnsi="Comic Sans MS" w:cs="Comic Sans MS"/>
          <w:sz w:val="22"/>
          <w:szCs w:val="22"/>
        </w:rPr>
      </w:pPr>
      <w:r w:rsidRPr="00B30CC4">
        <w:rPr>
          <w:rFonts w:ascii="Comic Sans MS" w:hAnsi="Comic Sans MS" w:cs="Comic Sans MS"/>
          <w:b/>
          <w:bCs/>
          <w:sz w:val="22"/>
          <w:szCs w:val="22"/>
        </w:rPr>
        <w:t>L</w:t>
      </w:r>
      <w:r w:rsidRPr="00B30CC4">
        <w:rPr>
          <w:rFonts w:ascii="Comic Sans MS" w:hAnsi="Comic Sans MS" w:cs="Comic Sans MS"/>
          <w:b/>
          <w:bCs/>
          <w:sz w:val="22"/>
          <w:szCs w:val="22"/>
          <w:lang w:val="fr-BE"/>
        </w:rPr>
        <w:t>’</w:t>
      </w:r>
      <w:r w:rsidRPr="00B30CC4">
        <w:rPr>
          <w:rFonts w:ascii="Comic Sans MS" w:hAnsi="Comic Sans MS" w:cs="Comic Sans MS"/>
          <w:b/>
          <w:bCs/>
          <w:sz w:val="22"/>
          <w:szCs w:val="22"/>
        </w:rPr>
        <w:t>autonomie de l</w:t>
      </w:r>
      <w:r w:rsidRPr="00B30CC4">
        <w:rPr>
          <w:rFonts w:ascii="Comic Sans MS" w:hAnsi="Comic Sans MS" w:cs="Comic Sans MS"/>
          <w:b/>
          <w:bCs/>
          <w:sz w:val="22"/>
          <w:szCs w:val="22"/>
          <w:lang w:val="fr-BE"/>
        </w:rPr>
        <w:t>’</w:t>
      </w:r>
      <w:r w:rsidRPr="00B30CC4">
        <w:rPr>
          <w:rFonts w:ascii="Comic Sans MS" w:hAnsi="Comic Sans MS" w:cs="Comic Sans MS"/>
          <w:b/>
          <w:bCs/>
          <w:sz w:val="22"/>
          <w:szCs w:val="22"/>
        </w:rPr>
        <w:t xml:space="preserve">enfant </w:t>
      </w:r>
      <w:r w:rsidRPr="00B30CC4">
        <w:rPr>
          <w:rFonts w:ascii="Comic Sans MS" w:hAnsi="Comic Sans MS" w:cs="Comic Sans MS"/>
          <w:sz w:val="22"/>
          <w:szCs w:val="22"/>
        </w:rPr>
        <w:t>: Par l</w:t>
      </w:r>
      <w:r w:rsidRPr="00B30CC4">
        <w:rPr>
          <w:rFonts w:ascii="Comic Sans MS" w:hAnsi="Comic Sans MS" w:cs="Comic Sans MS"/>
          <w:sz w:val="22"/>
          <w:szCs w:val="22"/>
          <w:lang w:val="fr-BE"/>
        </w:rPr>
        <w:t>’</w:t>
      </w:r>
      <w:r w:rsidRPr="00B30CC4">
        <w:rPr>
          <w:rFonts w:ascii="Comic Sans MS" w:hAnsi="Comic Sans MS" w:cs="Comic Sans MS"/>
          <w:sz w:val="22"/>
          <w:szCs w:val="22"/>
        </w:rPr>
        <w:t>aménagement de l</w:t>
      </w:r>
      <w:r w:rsidRPr="00B30CC4">
        <w:rPr>
          <w:rFonts w:ascii="Comic Sans MS" w:hAnsi="Comic Sans MS" w:cs="Comic Sans MS"/>
          <w:sz w:val="22"/>
          <w:szCs w:val="22"/>
          <w:lang w:val="fr-BE"/>
        </w:rPr>
        <w:t>’</w:t>
      </w:r>
      <w:r w:rsidRPr="00B30CC4">
        <w:rPr>
          <w:rFonts w:ascii="Comic Sans MS" w:hAnsi="Comic Sans MS" w:cs="Comic Sans MS"/>
          <w:sz w:val="22"/>
          <w:szCs w:val="22"/>
        </w:rPr>
        <w:t>espace et la relation à l</w:t>
      </w:r>
      <w:r w:rsidRPr="00B30CC4">
        <w:rPr>
          <w:rFonts w:ascii="Comic Sans MS" w:hAnsi="Comic Sans MS" w:cs="Comic Sans MS"/>
          <w:sz w:val="22"/>
          <w:szCs w:val="22"/>
          <w:lang w:val="fr-BE"/>
        </w:rPr>
        <w:t>’</w:t>
      </w:r>
      <w:r w:rsidRPr="00B30CC4">
        <w:rPr>
          <w:rFonts w:ascii="Comic Sans MS" w:hAnsi="Comic Sans MS" w:cs="Comic Sans MS"/>
          <w:sz w:val="22"/>
          <w:szCs w:val="22"/>
        </w:rPr>
        <w:t>enfant, nous favorisons son indépendance, le développement de ses aptitudes, de sa personnalité, son apprentissage à agir par lui-même, à être lui-même tout en respectant les autres.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numPr>
          <w:ilvl w:val="0"/>
          <w:numId w:val="1"/>
        </w:numPr>
        <w:ind w:left="1418" w:right="1" w:hanging="128"/>
        <w:jc w:val="both"/>
        <w:rPr>
          <w:rFonts w:ascii="Comic Sans MS" w:hAnsi="Comic Sans MS" w:cs="Comic Sans MS"/>
          <w:sz w:val="22"/>
          <w:szCs w:val="22"/>
        </w:rPr>
      </w:pPr>
      <w:r w:rsidRPr="00B30CC4">
        <w:rPr>
          <w:rFonts w:ascii="Comic Sans MS" w:hAnsi="Comic Sans MS" w:cs="Comic Sans MS"/>
          <w:b/>
          <w:bCs/>
          <w:sz w:val="22"/>
          <w:szCs w:val="22"/>
        </w:rPr>
        <w:t>La relation de qualité</w:t>
      </w:r>
      <w:r w:rsidRPr="00B30CC4">
        <w:rPr>
          <w:rFonts w:ascii="Comic Sans MS" w:hAnsi="Comic Sans MS" w:cs="Comic Sans MS"/>
          <w:sz w:val="22"/>
          <w:szCs w:val="22"/>
        </w:rPr>
        <w:t xml:space="preserve"> : Nous souhaitons prendre le temps, privilégier la relation individuelle avec l</w:t>
      </w:r>
      <w:r w:rsidRPr="00B30CC4">
        <w:rPr>
          <w:rFonts w:ascii="Comic Sans MS" w:hAnsi="Comic Sans MS" w:cs="Comic Sans MS"/>
          <w:sz w:val="22"/>
          <w:szCs w:val="22"/>
          <w:lang w:val="fr-BE"/>
        </w:rPr>
        <w:t>’</w:t>
      </w:r>
      <w:r w:rsidRPr="00B30CC4">
        <w:rPr>
          <w:rFonts w:ascii="Comic Sans MS" w:hAnsi="Comic Sans MS" w:cs="Comic Sans MS"/>
          <w:sz w:val="22"/>
          <w:szCs w:val="22"/>
        </w:rPr>
        <w:t>enfant à certains moments, répondre à ses besoins. Nous observons beaucoup les enfants, nous les soutenons, les encourageons, les accompagnons dans leurs activités. Dans cet objectif d</w:t>
      </w:r>
      <w:r w:rsidRPr="00B30CC4">
        <w:rPr>
          <w:rFonts w:ascii="Comic Sans MS" w:hAnsi="Comic Sans MS" w:cs="Comic Sans MS"/>
          <w:sz w:val="22"/>
          <w:szCs w:val="22"/>
          <w:lang w:val="fr-BE"/>
        </w:rPr>
        <w:t>’</w:t>
      </w:r>
      <w:r w:rsidRPr="00B30CC4">
        <w:rPr>
          <w:rFonts w:ascii="Comic Sans MS" w:hAnsi="Comic Sans MS" w:cs="Comic Sans MS"/>
          <w:sz w:val="22"/>
          <w:szCs w:val="22"/>
        </w:rPr>
        <w:t>observation et pour prendre du recul face à certaines situations, nous sommes parfois amenés à filmer les enfants dans leurs activités. Nous pouvons avoir recours à une aide extérieure (psychomotricien, psychologue, autres professionnels de la petite enfance...) ou une formation plus spécifique peut nous aider à progresser dans notre travail.</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L’organisation de l’équipe :</w:t>
      </w:r>
    </w:p>
    <w:p w:rsidR="00B30CC4" w:rsidRPr="00B30CC4" w:rsidRDefault="00B30CC4" w:rsidP="00B30CC4">
      <w:pPr>
        <w:ind w:left="850" w:right="1"/>
        <w:jc w:val="both"/>
        <w:rPr>
          <w:rFonts w:ascii="Comic Sans MS" w:hAnsi="Comic Sans MS" w:cs="Comic Sans MS"/>
          <w:smallCaps/>
          <w:sz w:val="24"/>
          <w:szCs w:val="24"/>
          <w:u w:val="single"/>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L’organisation permet d’assurer une meilleure continuité.</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Nous mettons l’accent sur deux grands axes qui s’enchevêtrent de toute façon :</w:t>
      </w:r>
    </w:p>
    <w:p w:rsidR="00B30CC4" w:rsidRPr="00B30CC4" w:rsidRDefault="00B30CC4" w:rsidP="00B30CC4">
      <w:pPr>
        <w:numPr>
          <w:ilvl w:val="0"/>
          <w:numId w:val="2"/>
        </w:numPr>
        <w:ind w:right="1"/>
        <w:jc w:val="both"/>
        <w:rPr>
          <w:rFonts w:ascii="Comic Sans MS" w:hAnsi="Comic Sans MS" w:cs="Comic Sans MS"/>
          <w:smallCaps/>
          <w:sz w:val="24"/>
          <w:szCs w:val="24"/>
        </w:rPr>
      </w:pPr>
      <w:r w:rsidRPr="00B30CC4">
        <w:rPr>
          <w:rFonts w:ascii="Comic Sans MS" w:hAnsi="Comic Sans MS" w:cs="Comic Sans MS"/>
          <w:sz w:val="22"/>
          <w:szCs w:val="22"/>
        </w:rPr>
        <w:t>La sécurité affective des enfants ;</w:t>
      </w:r>
    </w:p>
    <w:p w:rsidR="00B30CC4" w:rsidRPr="00B30CC4" w:rsidRDefault="00B30CC4" w:rsidP="00B30CC4">
      <w:pPr>
        <w:numPr>
          <w:ilvl w:val="0"/>
          <w:numId w:val="2"/>
        </w:numPr>
        <w:ind w:right="1"/>
        <w:jc w:val="both"/>
        <w:rPr>
          <w:rFonts w:ascii="Comic Sans MS" w:hAnsi="Comic Sans MS" w:cs="Comic Sans MS"/>
          <w:sz w:val="22"/>
          <w:szCs w:val="22"/>
        </w:rPr>
      </w:pPr>
      <w:r w:rsidRPr="00B30CC4">
        <w:rPr>
          <w:rFonts w:ascii="Comic Sans MS" w:hAnsi="Comic Sans MS" w:cs="Comic Sans MS"/>
          <w:sz w:val="22"/>
          <w:szCs w:val="22"/>
        </w:rPr>
        <w:t>La cohésion d’équipe.</w:t>
      </w:r>
    </w:p>
    <w:p w:rsidR="00B30CC4" w:rsidRPr="00B30CC4" w:rsidRDefault="00B30CC4" w:rsidP="00B30CC4">
      <w:pPr>
        <w:ind w:left="121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Afin d’améliorer la communication dans chaque section, nous essayons de restreindre le nombre de personnes qui gravitent autour de l’enfant avec des rôles plus précis (Repère-Soutien-Ressource) sans, pour autant, être figés.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*La puéricultrice dite repère : s’occupe plus particulièrement des nouvelles familiarisations, des repas, des changes ainsi que toutes activités au sein de son groupe.</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*La puéricultrice dite soutien : connait tous les enfants de la section et s’occupe plus particulièrement de la qualité de présence aux enfants (présence sur le terrain, remplace la personne repère quant celle-ci est absente).</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*La puéricultrice dite ressource : celle-ci connait tous les enfants, tous les </w:t>
      </w:r>
      <w:r w:rsidRPr="00B30CC4">
        <w:rPr>
          <w:rFonts w:ascii="Comic Sans MS" w:hAnsi="Comic Sans MS" w:cs="Comic Sans MS"/>
          <w:sz w:val="22"/>
          <w:szCs w:val="22"/>
        </w:rPr>
        <w:lastRenderedPageBreak/>
        <w:t>parents et est amenée à aller dans toutes les sections en fonction des besoins. Cette fonction n’est pas systématique.</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Il est évident que ces trois rôles sont aussi importants l’un que l’autre.</w:t>
      </w:r>
    </w:p>
    <w:p w:rsidR="00B30CC4" w:rsidRDefault="00B30CC4" w:rsidP="00B30CC4">
      <w:pPr>
        <w:ind w:left="850" w:right="1"/>
        <w:jc w:val="both"/>
        <w:rPr>
          <w:rFonts w:ascii="Comic Sans MS" w:hAnsi="Comic Sans MS" w:cs="Comic Sans MS"/>
          <w:sz w:val="22"/>
          <w:szCs w:val="22"/>
        </w:rPr>
      </w:pPr>
    </w:p>
    <w:p w:rsidR="00436A23" w:rsidRPr="00B30CC4" w:rsidRDefault="00436A23"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numPr>
          <w:ilvl w:val="0"/>
          <w:numId w:val="2"/>
        </w:numPr>
        <w:ind w:right="1"/>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 xml:space="preserve">Le premier accueil </w:t>
      </w: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4"/>
          <w:szCs w:val="24"/>
        </w:rPr>
        <w:tab/>
      </w:r>
      <w:r w:rsidRPr="00B30CC4">
        <w:rPr>
          <w:rFonts w:ascii="Comic Sans MS" w:hAnsi="Comic Sans MS" w:cs="Comic Sans MS"/>
          <w:sz w:val="22"/>
          <w:szCs w:val="22"/>
        </w:rPr>
        <w:t>Nous accordons beaucoup d</w:t>
      </w:r>
      <w:r w:rsidRPr="00B30CC4">
        <w:rPr>
          <w:rFonts w:ascii="Comic Sans MS" w:hAnsi="Comic Sans MS" w:cs="Comic Sans MS"/>
          <w:sz w:val="22"/>
          <w:szCs w:val="22"/>
          <w:lang w:val="fr-BE"/>
        </w:rPr>
        <w:t>’</w:t>
      </w:r>
      <w:r w:rsidRPr="00B30CC4">
        <w:rPr>
          <w:rFonts w:ascii="Comic Sans MS" w:hAnsi="Comic Sans MS" w:cs="Comic Sans MS"/>
          <w:sz w:val="22"/>
          <w:szCs w:val="22"/>
        </w:rPr>
        <w:t>importance à ce que l</w:t>
      </w:r>
      <w:r w:rsidRPr="00B30CC4">
        <w:rPr>
          <w:rFonts w:ascii="Comic Sans MS" w:hAnsi="Comic Sans MS" w:cs="Comic Sans MS"/>
          <w:sz w:val="22"/>
          <w:szCs w:val="22"/>
          <w:lang w:val="fr-BE"/>
        </w:rPr>
        <w:t>’</w:t>
      </w:r>
      <w:r w:rsidRPr="00B30CC4">
        <w:rPr>
          <w:rFonts w:ascii="Comic Sans MS" w:hAnsi="Comic Sans MS" w:cs="Comic Sans MS"/>
          <w:sz w:val="22"/>
          <w:szCs w:val="22"/>
        </w:rPr>
        <w:t>accueil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se réalise dans de bonnes conditions. Cette première étape est déterminante non seulement pour créer un climat de confiance et de collaboration entre les parents et les professionnels, mais aussi pour l</w:t>
      </w:r>
      <w:r w:rsidRPr="00B30CC4">
        <w:rPr>
          <w:rFonts w:ascii="Comic Sans MS" w:hAnsi="Comic Sans MS" w:cs="Comic Sans MS"/>
          <w:sz w:val="22"/>
          <w:szCs w:val="22"/>
          <w:lang w:val="fr-BE"/>
        </w:rPr>
        <w:t>’</w:t>
      </w:r>
      <w:r w:rsidRPr="00B30CC4">
        <w:rPr>
          <w:rFonts w:ascii="Comic Sans MS" w:hAnsi="Comic Sans MS" w:cs="Comic Sans MS"/>
          <w:sz w:val="22"/>
          <w:szCs w:val="22"/>
        </w:rPr>
        <w:t>enfant qui va peu à peu prendre ses repères dans un nouvel environnement.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 processus de familiarisation établit les bases de l</w:t>
      </w:r>
      <w:r w:rsidRPr="00B30CC4">
        <w:rPr>
          <w:rFonts w:ascii="Comic Sans MS" w:hAnsi="Comic Sans MS" w:cs="Comic Sans MS"/>
          <w:sz w:val="22"/>
          <w:szCs w:val="22"/>
          <w:lang w:val="fr-BE"/>
        </w:rPr>
        <w:t>’</w:t>
      </w:r>
      <w:r w:rsidRPr="00B30CC4">
        <w:rPr>
          <w:rFonts w:ascii="Comic Sans MS" w:hAnsi="Comic Sans MS" w:cs="Comic Sans MS"/>
          <w:sz w:val="22"/>
          <w:szCs w:val="22"/>
        </w:rPr>
        <w:t>accueil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à la crèche, c</w:t>
      </w:r>
      <w:r w:rsidRPr="00B30CC4">
        <w:rPr>
          <w:rFonts w:ascii="Comic Sans MS" w:hAnsi="Comic Sans MS" w:cs="Comic Sans MS"/>
          <w:sz w:val="22"/>
          <w:szCs w:val="22"/>
          <w:lang w:val="fr-BE"/>
        </w:rPr>
        <w:t>’</w:t>
      </w:r>
      <w:r w:rsidRPr="00B30CC4">
        <w:rPr>
          <w:rFonts w:ascii="Comic Sans MS" w:hAnsi="Comic Sans MS" w:cs="Comic Sans MS"/>
          <w:sz w:val="22"/>
          <w:szCs w:val="22"/>
        </w:rPr>
        <w:t>est pourquoi nous demandons aux parents (les deux si possible) de s</w:t>
      </w:r>
      <w:r w:rsidRPr="00B30CC4">
        <w:rPr>
          <w:rFonts w:ascii="Comic Sans MS" w:hAnsi="Comic Sans MS" w:cs="Comic Sans MS"/>
          <w:sz w:val="22"/>
          <w:szCs w:val="22"/>
          <w:lang w:val="fr-BE"/>
        </w:rPr>
        <w:t>’</w:t>
      </w:r>
      <w:r w:rsidRPr="00B30CC4">
        <w:rPr>
          <w:rFonts w:ascii="Comic Sans MS" w:hAnsi="Comic Sans MS" w:cs="Comic Sans MS"/>
          <w:sz w:val="22"/>
          <w:szCs w:val="22"/>
        </w:rPr>
        <w:t>impliquer activement.</w:t>
      </w:r>
    </w:p>
    <w:p w:rsidR="00B30CC4" w:rsidRPr="00B30CC4" w:rsidRDefault="00B30CC4" w:rsidP="00B30CC4">
      <w:pPr>
        <w:ind w:left="850" w:right="1"/>
        <w:jc w:val="both"/>
        <w:rPr>
          <w:rFonts w:ascii="Comic Sans MS" w:hAnsi="Comic Sans MS" w:cs="Comic Sans MS"/>
          <w:smallCaps/>
          <w:sz w:val="16"/>
          <w:szCs w:val="16"/>
        </w:rPr>
      </w:pPr>
    </w:p>
    <w:p w:rsidR="00B30CC4" w:rsidRPr="00B30CC4" w:rsidRDefault="00B30CC4" w:rsidP="00B30CC4">
      <w:pPr>
        <w:ind w:left="850" w:right="1"/>
        <w:jc w:val="both"/>
        <w:rPr>
          <w:rFonts w:ascii="Comic Sans MS" w:hAnsi="Comic Sans MS" w:cs="Comic Sans MS"/>
          <w:b/>
          <w:bCs/>
          <w:smallCaps/>
          <w:sz w:val="22"/>
          <w:szCs w:val="22"/>
        </w:rPr>
      </w:pPr>
      <w:r w:rsidRPr="00B30CC4">
        <w:rPr>
          <w:rFonts w:ascii="Comic Sans MS" w:hAnsi="Comic Sans MS" w:cs="Comic Sans MS"/>
          <w:b/>
          <w:bCs/>
          <w:smallCaps/>
          <w:sz w:val="22"/>
          <w:szCs w:val="22"/>
        </w:rPr>
        <w:t xml:space="preserve">Le dispositif de familiarisation : </w:t>
      </w:r>
    </w:p>
    <w:p w:rsidR="00B30CC4" w:rsidRPr="00B30CC4" w:rsidRDefault="00B30CC4" w:rsidP="00B30CC4">
      <w:pPr>
        <w:ind w:left="850" w:right="1"/>
        <w:jc w:val="both"/>
        <w:rPr>
          <w:rFonts w:ascii="Comic Sans MS" w:hAnsi="Comic Sans MS" w:cs="Comic Sans MS"/>
          <w:b/>
          <w:bCs/>
          <w:smallCap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4"/>
          <w:szCs w:val="24"/>
        </w:rPr>
        <w:tab/>
      </w:r>
      <w:r w:rsidRPr="00B30CC4">
        <w:rPr>
          <w:rFonts w:ascii="Comic Sans MS" w:hAnsi="Comic Sans MS" w:cs="Comic Sans MS"/>
          <w:sz w:val="22"/>
          <w:szCs w:val="22"/>
        </w:rPr>
        <w:t>- Lors de l</w:t>
      </w:r>
      <w:r w:rsidRPr="00B30CC4">
        <w:rPr>
          <w:rFonts w:ascii="Comic Sans MS" w:hAnsi="Comic Sans MS" w:cs="Comic Sans MS"/>
          <w:sz w:val="22"/>
          <w:szCs w:val="22"/>
          <w:lang w:val="fr-BE"/>
        </w:rPr>
        <w:t>’</w:t>
      </w:r>
      <w:r w:rsidRPr="00B30CC4">
        <w:rPr>
          <w:rFonts w:ascii="Comic Sans MS" w:hAnsi="Comic Sans MS" w:cs="Comic Sans MS"/>
          <w:sz w:val="22"/>
          <w:szCs w:val="22"/>
        </w:rPr>
        <w:t>admission effective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quel que soit son âge, l</w:t>
      </w:r>
      <w:r w:rsidRPr="00B30CC4">
        <w:rPr>
          <w:rFonts w:ascii="Comic Sans MS" w:hAnsi="Comic Sans MS" w:cs="Comic Sans MS"/>
          <w:sz w:val="22"/>
          <w:szCs w:val="22"/>
          <w:lang w:val="fr-BE"/>
        </w:rPr>
        <w:t>’</w:t>
      </w:r>
      <w:r w:rsidRPr="00B30CC4">
        <w:rPr>
          <w:rFonts w:ascii="Comic Sans MS" w:hAnsi="Comic Sans MS" w:cs="Comic Sans MS"/>
          <w:sz w:val="22"/>
          <w:szCs w:val="22"/>
        </w:rPr>
        <w:t>assistante sociale et l’infirmière rencontrent les parents et leur transmettent les informations utiles préliminaires à l</w:t>
      </w:r>
      <w:r w:rsidRPr="00B30CC4">
        <w:rPr>
          <w:rFonts w:ascii="Comic Sans MS" w:hAnsi="Comic Sans MS" w:cs="Comic Sans MS"/>
          <w:sz w:val="22"/>
          <w:szCs w:val="22"/>
          <w:lang w:val="fr-BE"/>
        </w:rPr>
        <w:t>’</w:t>
      </w:r>
      <w:r w:rsidRPr="00B30CC4">
        <w:rPr>
          <w:rFonts w:ascii="Comic Sans MS" w:hAnsi="Comic Sans MS" w:cs="Comic Sans MS"/>
          <w:sz w:val="22"/>
          <w:szCs w:val="22"/>
        </w:rPr>
        <w:t>entrée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à la crèche (présentation de l</w:t>
      </w:r>
      <w:r w:rsidRPr="00B30CC4">
        <w:rPr>
          <w:rFonts w:ascii="Comic Sans MS" w:hAnsi="Comic Sans MS" w:cs="Comic Sans MS"/>
          <w:sz w:val="22"/>
          <w:szCs w:val="22"/>
          <w:lang w:val="fr-BE"/>
        </w:rPr>
        <w:t>’a</w:t>
      </w:r>
      <w:r w:rsidRPr="00B30CC4">
        <w:rPr>
          <w:rFonts w:ascii="Comic Sans MS" w:hAnsi="Comic Sans MS" w:cs="Comic Sans MS"/>
          <w:sz w:val="22"/>
          <w:szCs w:val="22"/>
        </w:rPr>
        <w:t>.</w:t>
      </w:r>
      <w:proofErr w:type="spellStart"/>
      <w:r w:rsidRPr="00B30CC4">
        <w:rPr>
          <w:rFonts w:ascii="Comic Sans MS" w:hAnsi="Comic Sans MS" w:cs="Comic Sans MS"/>
          <w:sz w:val="22"/>
          <w:szCs w:val="22"/>
        </w:rPr>
        <w:t>s.b.l</w:t>
      </w:r>
      <w:proofErr w:type="spellEnd"/>
      <w:r w:rsidRPr="00B30CC4">
        <w:rPr>
          <w:rFonts w:ascii="Comic Sans MS" w:hAnsi="Comic Sans MS" w:cs="Comic Sans MS"/>
          <w:sz w:val="22"/>
          <w:szCs w:val="22"/>
        </w:rPr>
        <w:t>. projet pédagogique, du règlement d</w:t>
      </w:r>
      <w:r w:rsidRPr="00B30CC4">
        <w:rPr>
          <w:rFonts w:ascii="Comic Sans MS" w:hAnsi="Comic Sans MS" w:cs="Comic Sans MS"/>
          <w:sz w:val="22"/>
          <w:szCs w:val="22"/>
          <w:lang w:val="fr-BE"/>
        </w:rPr>
        <w:t>’</w:t>
      </w:r>
      <w:r w:rsidRPr="00B30CC4">
        <w:rPr>
          <w:rFonts w:ascii="Comic Sans MS" w:hAnsi="Comic Sans MS" w:cs="Comic Sans MS"/>
          <w:sz w:val="22"/>
          <w:szCs w:val="22"/>
        </w:rPr>
        <w:t>ordre intérieur…).</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Un entretien privilégié est ensuite organisé avec une des puéricultrices qui aura la charge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ce, en présence de ce dernier.</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Dans chaque groupe, des personnes de référence sont responsables des familiarisations. Ces puéricultrices travaillent dans la section où sera l</w:t>
      </w:r>
      <w:r w:rsidRPr="00B30CC4">
        <w:rPr>
          <w:rFonts w:ascii="Comic Sans MS" w:hAnsi="Comic Sans MS" w:cs="Comic Sans MS"/>
          <w:sz w:val="22"/>
          <w:szCs w:val="22"/>
          <w:lang w:val="fr-BE"/>
        </w:rPr>
        <w:t>’</w:t>
      </w:r>
      <w:r w:rsidRPr="00B30CC4">
        <w:rPr>
          <w:rFonts w:ascii="Comic Sans MS" w:hAnsi="Comic Sans MS" w:cs="Comic Sans MS"/>
          <w:sz w:val="22"/>
          <w:szCs w:val="22"/>
        </w:rPr>
        <w:t>enfant car elles seront le premier lien entre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le milieu d</w:t>
      </w:r>
      <w:r w:rsidRPr="00B30CC4">
        <w:rPr>
          <w:rFonts w:ascii="Comic Sans MS" w:hAnsi="Comic Sans MS" w:cs="Comic Sans MS"/>
          <w:sz w:val="22"/>
          <w:szCs w:val="22"/>
          <w:lang w:val="fr-BE"/>
        </w:rPr>
        <w:t>’</w:t>
      </w:r>
      <w:r w:rsidRPr="00B30CC4">
        <w:rPr>
          <w:rFonts w:ascii="Comic Sans MS" w:hAnsi="Comic Sans MS" w:cs="Comic Sans MS"/>
          <w:sz w:val="22"/>
          <w:szCs w:val="22"/>
        </w:rPr>
        <w:t>accueil.</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À l</w:t>
      </w:r>
      <w:r w:rsidRPr="00B30CC4">
        <w:rPr>
          <w:rFonts w:ascii="Comic Sans MS" w:hAnsi="Comic Sans MS" w:cs="Comic Sans MS"/>
          <w:sz w:val="22"/>
          <w:szCs w:val="22"/>
          <w:lang w:val="fr-BE"/>
        </w:rPr>
        <w:t>’</w:t>
      </w:r>
      <w:r w:rsidRPr="00B30CC4">
        <w:rPr>
          <w:rFonts w:ascii="Comic Sans MS" w:hAnsi="Comic Sans MS" w:cs="Comic Sans MS"/>
          <w:sz w:val="22"/>
          <w:szCs w:val="22"/>
        </w:rPr>
        <w:t>occasion de cette rencontre, la puéricultrice découvre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fait découvrir le milieu de vie aux parents et à l</w:t>
      </w:r>
      <w:r w:rsidRPr="00B30CC4">
        <w:rPr>
          <w:rFonts w:ascii="Comic Sans MS" w:hAnsi="Comic Sans MS" w:cs="Comic Sans MS"/>
          <w:sz w:val="22"/>
          <w:szCs w:val="22"/>
          <w:lang w:val="fr-BE"/>
        </w:rPr>
        <w:t>’</w:t>
      </w:r>
      <w:r w:rsidRPr="00B30CC4">
        <w:rPr>
          <w:rFonts w:ascii="Comic Sans MS" w:hAnsi="Comic Sans MS" w:cs="Comic Sans MS"/>
          <w:sz w:val="22"/>
          <w:szCs w:val="22"/>
        </w:rPr>
        <w:t>enfant. Elle explique les règles de vie à respecter pour la sécurité des enfants et la qualité de leur accueil.</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La consultation médicale est réalisée avant l</w:t>
      </w:r>
      <w:r w:rsidRPr="00B30CC4">
        <w:rPr>
          <w:rFonts w:ascii="Comic Sans MS" w:hAnsi="Comic Sans MS" w:cs="Comic Sans MS"/>
          <w:sz w:val="22"/>
          <w:szCs w:val="22"/>
          <w:lang w:val="fr-BE"/>
        </w:rPr>
        <w:t>’</w:t>
      </w:r>
      <w:r w:rsidRPr="00B30CC4">
        <w:rPr>
          <w:rFonts w:ascii="Comic Sans MS" w:hAnsi="Comic Sans MS" w:cs="Comic Sans MS"/>
          <w:sz w:val="22"/>
          <w:szCs w:val="22"/>
        </w:rPr>
        <w:t>entrée effective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à la crèche. Elle se fait en présence de l</w:t>
      </w:r>
      <w:r w:rsidRPr="00B30CC4">
        <w:rPr>
          <w:rFonts w:ascii="Comic Sans MS" w:hAnsi="Comic Sans MS" w:cs="Comic Sans MS"/>
          <w:sz w:val="22"/>
          <w:szCs w:val="22"/>
          <w:lang w:val="fr-BE"/>
        </w:rPr>
        <w:t>’</w:t>
      </w:r>
      <w:r w:rsidRPr="00B30CC4">
        <w:rPr>
          <w:rFonts w:ascii="Comic Sans MS" w:hAnsi="Comic Sans MS" w:cs="Comic Sans MS"/>
          <w:sz w:val="22"/>
          <w:szCs w:val="22"/>
        </w:rPr>
        <w:t>infirmière et du médecin. Cette rencontre obligatoire donne l</w:t>
      </w:r>
      <w:r w:rsidRPr="00B30CC4">
        <w:rPr>
          <w:rFonts w:ascii="Comic Sans MS" w:hAnsi="Comic Sans MS" w:cs="Comic Sans MS"/>
          <w:sz w:val="22"/>
          <w:szCs w:val="22"/>
          <w:lang w:val="fr-BE"/>
        </w:rPr>
        <w:t>’</w:t>
      </w:r>
      <w:r w:rsidRPr="00B30CC4">
        <w:rPr>
          <w:rFonts w:ascii="Comic Sans MS" w:hAnsi="Comic Sans MS" w:cs="Comic Sans MS"/>
          <w:sz w:val="22"/>
          <w:szCs w:val="22"/>
        </w:rPr>
        <w:t>occasion aux parents d</w:t>
      </w:r>
      <w:r w:rsidRPr="00B30CC4">
        <w:rPr>
          <w:rFonts w:ascii="Comic Sans MS" w:hAnsi="Comic Sans MS" w:cs="Comic Sans MS"/>
          <w:sz w:val="22"/>
          <w:szCs w:val="22"/>
          <w:lang w:val="fr-BE"/>
        </w:rPr>
        <w:t>’</w:t>
      </w:r>
      <w:r w:rsidRPr="00B30CC4">
        <w:rPr>
          <w:rFonts w:ascii="Comic Sans MS" w:hAnsi="Comic Sans MS" w:cs="Comic Sans MS"/>
          <w:sz w:val="22"/>
          <w:szCs w:val="22"/>
        </w:rPr>
        <w:t>aborder les questions concernant la santé et le développement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jc w:val="both"/>
        <w:rPr>
          <w:rFonts w:ascii="Comic Sans MS" w:hAnsi="Comic Sans MS" w:cs="Comic Sans MS"/>
          <w:sz w:val="22"/>
          <w:szCs w:val="22"/>
        </w:rPr>
      </w:pPr>
      <w:r w:rsidRPr="00B30CC4">
        <w:rPr>
          <w:rFonts w:ascii="Comic Sans MS" w:hAnsi="Comic Sans MS" w:cs="Comic Sans MS"/>
          <w:sz w:val="22"/>
          <w:szCs w:val="22"/>
        </w:rPr>
        <w:tab/>
        <w:t>- La période de familiarisation proprement dite commence alors. Le premier contact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w:t>
      </w:r>
      <w:r w:rsidRPr="00B30CC4">
        <w:rPr>
          <w:rFonts w:ascii="Comic Sans MS" w:hAnsi="Comic Sans MS" w:cs="Comic Sans MS"/>
          <w:sz w:val="22"/>
          <w:szCs w:val="22"/>
          <w:lang w:val="fr-BE"/>
        </w:rPr>
        <w:t xml:space="preserve"> à la crèche se fera toujours en présence d’un de ses parents, il passera environ trois fois une heure dans la section. Ensuite, les jours suivants, il passera des périodes de plus en plus longues sans son parent, </w:t>
      </w:r>
      <w:r w:rsidRPr="00B30CC4">
        <w:rPr>
          <w:rFonts w:ascii="Comic Sans MS" w:hAnsi="Comic Sans MS" w:cs="Comic Sans MS"/>
          <w:sz w:val="22"/>
          <w:szCs w:val="22"/>
        </w:rPr>
        <w:t xml:space="preserve">pour finir par passer une matinée puis une journée seul avant son entrée effective. Cette période dure au minimum deux  semaines  et peut se prolonger en fonction de chaque enfant. Tout enfant a besoin de temps pour établir ses repères et se sentir sécurisé, nous sommes particulièrement attentives à ses </w:t>
      </w:r>
      <w:r w:rsidRPr="00B30CC4">
        <w:rPr>
          <w:rFonts w:ascii="Comic Sans MS" w:hAnsi="Comic Sans MS" w:cs="Comic Sans MS"/>
          <w:sz w:val="22"/>
          <w:szCs w:val="22"/>
        </w:rPr>
        <w:lastRenderedPageBreak/>
        <w:t>besoins.</w:t>
      </w:r>
    </w:p>
    <w:p w:rsidR="00B30CC4" w:rsidRPr="00B30CC4" w:rsidRDefault="00B30CC4" w:rsidP="00B30CC4">
      <w:pPr>
        <w:ind w:left="850"/>
        <w:jc w:val="both"/>
        <w:rPr>
          <w:rFonts w:ascii="Comic Sans MS" w:hAnsi="Comic Sans MS" w:cs="Comic Sans MS"/>
          <w:sz w:val="22"/>
          <w:szCs w:val="22"/>
        </w:rPr>
      </w:pPr>
      <w:r w:rsidRPr="00B30CC4">
        <w:rPr>
          <w:rFonts w:ascii="Comic Sans MS" w:hAnsi="Comic Sans MS" w:cs="Comic Sans MS"/>
          <w:sz w:val="22"/>
          <w:szCs w:val="22"/>
        </w:rPr>
        <w:t>Dans le cas où un enfant viendrait en crèche à temps partiel, une présence plus importante peut lui être demandée durant la période de familiarisation.</w:t>
      </w:r>
    </w:p>
    <w:p w:rsidR="00B30CC4" w:rsidRPr="00B30CC4" w:rsidRDefault="00B30CC4" w:rsidP="00B30CC4">
      <w:pPr>
        <w:ind w:left="850"/>
        <w:jc w:val="both"/>
        <w:rPr>
          <w:rFonts w:ascii="Comic Sans MS" w:hAnsi="Comic Sans MS" w:cs="Comic Sans MS"/>
          <w:sz w:val="12"/>
          <w:szCs w:val="12"/>
        </w:rPr>
      </w:pPr>
    </w:p>
    <w:p w:rsidR="00B30CC4" w:rsidRPr="00B30CC4" w:rsidRDefault="00B30CC4" w:rsidP="00B30CC4">
      <w:pPr>
        <w:ind w:left="850"/>
        <w:jc w:val="both"/>
        <w:rPr>
          <w:rFonts w:ascii="Comic Sans MS" w:hAnsi="Comic Sans MS" w:cs="Comic Sans MS"/>
          <w:sz w:val="22"/>
          <w:szCs w:val="22"/>
        </w:rPr>
      </w:pPr>
      <w:r w:rsidRPr="00B30CC4">
        <w:rPr>
          <w:rFonts w:ascii="Comic Sans MS" w:hAnsi="Comic Sans MS" w:cs="Comic Sans MS"/>
          <w:sz w:val="16"/>
          <w:szCs w:val="16"/>
        </w:rPr>
        <w:tab/>
      </w:r>
      <w:r w:rsidRPr="00B30CC4">
        <w:rPr>
          <w:rFonts w:ascii="Comic Sans MS" w:hAnsi="Comic Sans MS" w:cs="Comic Sans MS"/>
          <w:sz w:val="22"/>
          <w:szCs w:val="22"/>
        </w:rPr>
        <w:t>- À son entrée en crèche, il est demandé aux parents de relater les premiers mois de vie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dans un cahier qui sera utilisé par les puéricultrices.</w:t>
      </w:r>
    </w:p>
    <w:p w:rsidR="00B30CC4" w:rsidRPr="00B30CC4" w:rsidRDefault="00B30CC4" w:rsidP="00B30CC4">
      <w:pPr>
        <w:ind w:left="850"/>
        <w:jc w:val="both"/>
        <w:rPr>
          <w:rFonts w:ascii="Comic Sans MS" w:hAnsi="Comic Sans MS" w:cs="Comic Sans MS"/>
          <w:sz w:val="12"/>
          <w:szCs w:val="12"/>
        </w:rPr>
      </w:pPr>
    </w:p>
    <w:p w:rsidR="00B30CC4" w:rsidRPr="00B30CC4" w:rsidRDefault="00B30CC4" w:rsidP="00B30CC4">
      <w:pPr>
        <w:ind w:left="850"/>
        <w:jc w:val="both"/>
        <w:rPr>
          <w:rFonts w:ascii="Comic Sans MS" w:hAnsi="Comic Sans MS" w:cs="Comic Sans MS"/>
          <w:sz w:val="22"/>
          <w:szCs w:val="22"/>
        </w:rPr>
      </w:pPr>
      <w:r w:rsidRPr="00B30CC4">
        <w:rPr>
          <w:rFonts w:ascii="Comic Sans MS" w:hAnsi="Comic Sans MS" w:cs="Comic Sans MS"/>
          <w:sz w:val="22"/>
          <w:szCs w:val="22"/>
        </w:rPr>
        <w:tab/>
        <w:t>- À la suite de chaque familiarisation, un temps peut-être prévu pour faire un bilan en présence de toutes les personnes concernées, le processus de familiarisation est alors revu et peut-être modifié au besoin.</w:t>
      </w:r>
    </w:p>
    <w:p w:rsidR="00B30CC4" w:rsidRPr="00B30CC4" w:rsidRDefault="00B30CC4" w:rsidP="00B30CC4">
      <w:pPr>
        <w:ind w:left="850"/>
        <w:jc w:val="both"/>
        <w:rPr>
          <w:rFonts w:ascii="Comic Sans MS" w:hAnsi="Comic Sans MS" w:cs="Comic Sans MS"/>
          <w:smallCaps/>
          <w:sz w:val="16"/>
          <w:szCs w:val="16"/>
          <w:u w:val="single"/>
        </w:rPr>
      </w:pPr>
    </w:p>
    <w:p w:rsidR="00B30CC4" w:rsidRPr="00B30CC4" w:rsidRDefault="00B30CC4" w:rsidP="00B30CC4">
      <w:pPr>
        <w:ind w:left="850"/>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Les passages d</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un groupe à l</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 xml:space="preserve">autre : </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4"/>
          <w:szCs w:val="24"/>
        </w:rPr>
        <w:tab/>
      </w:r>
      <w:r w:rsidRPr="00B30CC4">
        <w:rPr>
          <w:rFonts w:ascii="Comic Sans MS" w:hAnsi="Comic Sans MS" w:cs="Comic Sans MS"/>
          <w:sz w:val="22"/>
          <w:szCs w:val="22"/>
        </w:rPr>
        <w:t>Au cours de la vie de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enfant à la crèche, celui-ci sera amené à passer dans les différentes sections. Les parents sont toujours prévenus du passage de leur enfant dans la section suivante. </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Deux possibilités seront envisagées :</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1/Nous avons mis en place un système de roulement de manière à accompagner un petit groupe d’enfants qui changent de section en même temps. Ces enfants seront accompagnés dans leur nouvelle section par une puéricultrice qu’ils connaissent. De même, il doit rester, pour les enfants qui ne changent pas de section une personne stable qu’ils connaissent également.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Cette organisation va dans le sens de plus de stabilité, plus de repères par la continuité et la cohésion d’équipe. Cette continuité facilite les familiarisations par une meilleure connaissance de l’enfant.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Pour plusieurs raisons, tant au niveau rythme des enfants qu’organisationnel du personnel, ce passage ne peut se faire systématiquement.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Nous souhaitons maintenir une grande souplesse quant aux dates de passages.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Ceux-ci sont décidés en fonction du développement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des possibilités de places dans le groupe.</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b/>
          <w:bCs/>
          <w:sz w:val="22"/>
          <w:szCs w:val="22"/>
        </w:rPr>
      </w:pPr>
      <w:r w:rsidRPr="00B30CC4">
        <w:rPr>
          <w:rFonts w:ascii="Comic Sans MS" w:hAnsi="Comic Sans MS" w:cs="Comic Sans MS"/>
          <w:sz w:val="22"/>
          <w:szCs w:val="22"/>
        </w:rPr>
        <w:t>2/ Cette fois, ce sera une puéricultrice de la section quittée qui accompagnera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enfant ou les enfants dans la section nouvelle le temps nécessaire en fonction des besoins de l’enfant. Une rencontre sera prévue entre les parents et la puéricultrice afin de faire plus ample connaissance, de visiter le lieu de vie, poser toutes les questions … </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jc w:val="both"/>
        <w:rPr>
          <w:rFonts w:ascii="Comic Sans MS" w:hAnsi="Comic Sans MS" w:cs="Comic Sans MS"/>
          <w:sz w:val="16"/>
          <w:szCs w:val="16"/>
        </w:rPr>
      </w:pPr>
    </w:p>
    <w:p w:rsidR="00B30CC4" w:rsidRPr="00B30CC4" w:rsidRDefault="00B30CC4" w:rsidP="00B30CC4">
      <w:pPr>
        <w:ind w:left="850"/>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 xml:space="preserve">La vie À la crèche : </w:t>
      </w:r>
    </w:p>
    <w:p w:rsidR="00B30CC4" w:rsidRPr="00B30CC4" w:rsidRDefault="00B30CC4" w:rsidP="00B30CC4">
      <w:pPr>
        <w:ind w:left="850"/>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La puéricultrice veille à créer une relation chaleureuse et intime avec l</w:t>
      </w:r>
      <w:r w:rsidRPr="00B30CC4">
        <w:rPr>
          <w:rFonts w:ascii="Comic Sans MS" w:hAnsi="Comic Sans MS" w:cs="Comic Sans MS"/>
          <w:sz w:val="22"/>
          <w:szCs w:val="22"/>
          <w:lang w:val="fr-BE"/>
        </w:rPr>
        <w:t>’</w:t>
      </w:r>
      <w:r w:rsidRPr="00B30CC4">
        <w:rPr>
          <w:rFonts w:ascii="Comic Sans MS" w:hAnsi="Comic Sans MS" w:cs="Comic Sans MS"/>
          <w:sz w:val="22"/>
          <w:szCs w:val="22"/>
        </w:rPr>
        <w:t>enfant.  Des moments privilégiés sont les moments de câlins, de jeux, de repas, de changes,...</w:t>
      </w:r>
    </w:p>
    <w:p w:rsidR="00B30CC4" w:rsidRPr="00B30CC4" w:rsidRDefault="00B30CC4" w:rsidP="00B30CC4">
      <w:pPr>
        <w:ind w:left="850"/>
        <w:jc w:val="both"/>
        <w:rPr>
          <w:rFonts w:ascii="Comic Sans MS" w:hAnsi="Comic Sans MS" w:cs="Comic Sans MS"/>
          <w:sz w:val="16"/>
          <w:szCs w:val="16"/>
        </w:rPr>
      </w:pPr>
      <w:r w:rsidRPr="00B30CC4">
        <w:rPr>
          <w:rFonts w:ascii="Comic Sans MS" w:hAnsi="Comic Sans MS" w:cs="Comic Sans MS"/>
          <w:sz w:val="22"/>
          <w:szCs w:val="22"/>
        </w:rPr>
        <w:t>Elle est à l</w:t>
      </w:r>
      <w:r w:rsidRPr="00B30CC4">
        <w:rPr>
          <w:rFonts w:ascii="Comic Sans MS" w:hAnsi="Comic Sans MS" w:cs="Comic Sans MS"/>
          <w:sz w:val="22"/>
          <w:szCs w:val="22"/>
          <w:lang w:val="fr-BE"/>
        </w:rPr>
        <w:t>’</w:t>
      </w:r>
      <w:r w:rsidRPr="00B30CC4">
        <w:rPr>
          <w:rFonts w:ascii="Comic Sans MS" w:hAnsi="Comic Sans MS" w:cs="Comic Sans MS"/>
          <w:sz w:val="22"/>
          <w:szCs w:val="22"/>
        </w:rPr>
        <w:t>écoute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essaie de comprendre ce qu’il exprime.</w:t>
      </w:r>
    </w:p>
    <w:p w:rsidR="00B30CC4" w:rsidRPr="00B30CC4" w:rsidRDefault="00B30CC4" w:rsidP="00B30CC4">
      <w:pPr>
        <w:ind w:left="850"/>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mallCaps/>
          <w:sz w:val="24"/>
          <w:szCs w:val="24"/>
        </w:rPr>
      </w:pPr>
      <w:r w:rsidRPr="00B30CC4">
        <w:rPr>
          <w:rFonts w:ascii="Comic Sans MS" w:hAnsi="Comic Sans MS" w:cs="Comic Sans MS"/>
          <w:smallCaps/>
          <w:sz w:val="24"/>
          <w:szCs w:val="24"/>
        </w:rPr>
        <w:lastRenderedPageBreak/>
        <w:t>L</w:t>
      </w:r>
      <w:r w:rsidRPr="00B30CC4">
        <w:rPr>
          <w:rFonts w:ascii="Comic Sans MS" w:hAnsi="Comic Sans MS" w:cs="Comic Sans MS"/>
          <w:smallCaps/>
          <w:sz w:val="24"/>
          <w:szCs w:val="24"/>
          <w:lang w:val="fr-BE"/>
        </w:rPr>
        <w:t>’</w:t>
      </w:r>
      <w:r w:rsidRPr="00B30CC4">
        <w:rPr>
          <w:rFonts w:ascii="Comic Sans MS" w:hAnsi="Comic Sans MS" w:cs="Comic Sans MS"/>
          <w:smallCaps/>
          <w:sz w:val="24"/>
          <w:szCs w:val="24"/>
        </w:rPr>
        <w:t xml:space="preserve">accueil du matin et les retrouvailles : </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4"/>
          <w:szCs w:val="24"/>
        </w:rPr>
        <w:tab/>
      </w:r>
      <w:r w:rsidRPr="00B30CC4">
        <w:rPr>
          <w:rFonts w:ascii="Comic Sans MS" w:hAnsi="Comic Sans MS" w:cs="Comic Sans MS"/>
          <w:sz w:val="22"/>
          <w:szCs w:val="22"/>
        </w:rPr>
        <w:t>L</w:t>
      </w:r>
      <w:r w:rsidRPr="00B30CC4">
        <w:rPr>
          <w:rFonts w:ascii="Comic Sans MS" w:hAnsi="Comic Sans MS" w:cs="Comic Sans MS"/>
          <w:sz w:val="22"/>
          <w:szCs w:val="22"/>
          <w:lang w:val="fr-BE"/>
        </w:rPr>
        <w:t>’</w:t>
      </w:r>
      <w:r w:rsidRPr="00B30CC4">
        <w:rPr>
          <w:rFonts w:ascii="Comic Sans MS" w:hAnsi="Comic Sans MS" w:cs="Comic Sans MS"/>
          <w:sz w:val="22"/>
          <w:szCs w:val="22"/>
        </w:rPr>
        <w:t>accueil (du matin ou du soir) est toujours un moment d</w:t>
      </w:r>
      <w:r w:rsidRPr="00B30CC4">
        <w:rPr>
          <w:rFonts w:ascii="Comic Sans MS" w:hAnsi="Comic Sans MS" w:cs="Comic Sans MS"/>
          <w:sz w:val="22"/>
          <w:szCs w:val="22"/>
          <w:lang w:val="fr-BE"/>
        </w:rPr>
        <w:t>’</w:t>
      </w:r>
      <w:r w:rsidRPr="00B30CC4">
        <w:rPr>
          <w:rFonts w:ascii="Comic Sans MS" w:hAnsi="Comic Sans MS" w:cs="Comic Sans MS"/>
          <w:sz w:val="22"/>
          <w:szCs w:val="22"/>
        </w:rPr>
        <w:t>échanges importants entre les puéricultrices et les parents mais aussi les enfants. Il est déterminant pour le bon déroulement de la journée en crèche des enfants et leur retour à la maison.</w:t>
      </w:r>
    </w:p>
    <w:p w:rsidR="00B30CC4" w:rsidRPr="00B30CC4" w:rsidRDefault="00B30CC4" w:rsidP="00B30CC4">
      <w:pPr>
        <w:ind w:left="850" w:right="1"/>
        <w:jc w:val="both"/>
        <w:rPr>
          <w:rFonts w:ascii="Comic Sans MS" w:hAnsi="Comic Sans MS" w:cs="Comic Sans MS"/>
          <w:sz w:val="12"/>
          <w:szCs w:val="12"/>
        </w:rPr>
      </w:pPr>
      <w:r w:rsidRPr="00B30CC4">
        <w:rPr>
          <w:rFonts w:ascii="Comic Sans MS" w:hAnsi="Comic Sans MS" w:cs="Comic Sans MS"/>
          <w:sz w:val="12"/>
          <w:szCs w:val="12"/>
        </w:rPr>
        <w:tab/>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Tous les jours, à 8h00, une puéricultrice accueille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l</w:t>
      </w:r>
      <w:r w:rsidRPr="00B30CC4">
        <w:rPr>
          <w:rFonts w:ascii="Comic Sans MS" w:hAnsi="Comic Sans MS" w:cs="Comic Sans MS"/>
          <w:sz w:val="22"/>
          <w:szCs w:val="22"/>
          <w:lang w:val="fr-BE"/>
        </w:rPr>
        <w:t>’</w:t>
      </w:r>
      <w:r w:rsidRPr="00B30CC4">
        <w:rPr>
          <w:rFonts w:ascii="Comic Sans MS" w:hAnsi="Comic Sans MS" w:cs="Comic Sans MS"/>
          <w:sz w:val="22"/>
          <w:szCs w:val="22"/>
        </w:rPr>
        <w:t>accompagne dans la séparation avec son parent. L</w:t>
      </w:r>
      <w:r w:rsidRPr="00B30CC4">
        <w:rPr>
          <w:rFonts w:ascii="Comic Sans MS" w:hAnsi="Comic Sans MS" w:cs="Comic Sans MS"/>
          <w:sz w:val="22"/>
          <w:szCs w:val="22"/>
          <w:lang w:val="fr-BE"/>
        </w:rPr>
        <w:t>’</w:t>
      </w:r>
      <w:r w:rsidRPr="00B30CC4">
        <w:rPr>
          <w:rFonts w:ascii="Comic Sans MS" w:hAnsi="Comic Sans MS" w:cs="Comic Sans MS"/>
          <w:sz w:val="22"/>
          <w:szCs w:val="22"/>
        </w:rPr>
        <w:t>espace a été aménagé de manière à ce que l</w:t>
      </w:r>
      <w:r w:rsidRPr="00B30CC4">
        <w:rPr>
          <w:rFonts w:ascii="Comic Sans MS" w:hAnsi="Comic Sans MS" w:cs="Comic Sans MS"/>
          <w:sz w:val="22"/>
          <w:szCs w:val="22"/>
          <w:lang w:val="fr-BE"/>
        </w:rPr>
        <w:t>’</w:t>
      </w:r>
      <w:r w:rsidRPr="00B30CC4">
        <w:rPr>
          <w:rFonts w:ascii="Comic Sans MS" w:hAnsi="Comic Sans MS" w:cs="Comic Sans MS"/>
          <w:sz w:val="22"/>
          <w:szCs w:val="22"/>
        </w:rPr>
        <w:t>enfant soit intéressé par ce qui l</w:t>
      </w:r>
      <w:r w:rsidRPr="00B30CC4">
        <w:rPr>
          <w:rFonts w:ascii="Comic Sans MS" w:hAnsi="Comic Sans MS" w:cs="Comic Sans MS"/>
          <w:sz w:val="22"/>
          <w:szCs w:val="22"/>
          <w:lang w:val="fr-BE"/>
        </w:rPr>
        <w:t>’</w:t>
      </w:r>
      <w:r w:rsidRPr="00B30CC4">
        <w:rPr>
          <w:rFonts w:ascii="Comic Sans MS" w:hAnsi="Comic Sans MS" w:cs="Comic Sans MS"/>
          <w:sz w:val="22"/>
          <w:szCs w:val="22"/>
        </w:rPr>
        <w:t>entoure.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La personne responsable de l</w:t>
      </w:r>
      <w:r w:rsidRPr="00B30CC4">
        <w:rPr>
          <w:rFonts w:ascii="Comic Sans MS" w:hAnsi="Comic Sans MS" w:cs="Comic Sans MS"/>
          <w:sz w:val="22"/>
          <w:szCs w:val="22"/>
          <w:lang w:val="fr-BE"/>
        </w:rPr>
        <w:t>’</w:t>
      </w:r>
      <w:r w:rsidRPr="00B30CC4">
        <w:rPr>
          <w:rFonts w:ascii="Comic Sans MS" w:hAnsi="Comic Sans MS" w:cs="Comic Sans MS"/>
          <w:sz w:val="22"/>
          <w:szCs w:val="22"/>
        </w:rPr>
        <w:t>accueil essaie d</w:t>
      </w:r>
      <w:r w:rsidRPr="00B30CC4">
        <w:rPr>
          <w:rFonts w:ascii="Comic Sans MS" w:hAnsi="Comic Sans MS" w:cs="Comic Sans MS"/>
          <w:sz w:val="22"/>
          <w:szCs w:val="22"/>
          <w:lang w:val="fr-BE"/>
        </w:rPr>
        <w:t>’</w:t>
      </w:r>
      <w:r w:rsidRPr="00B30CC4">
        <w:rPr>
          <w:rFonts w:ascii="Comic Sans MS" w:hAnsi="Comic Sans MS" w:cs="Comic Sans MS"/>
          <w:sz w:val="22"/>
          <w:szCs w:val="22"/>
        </w:rPr>
        <w:t>être la plus disponible possible pour les enfants et leurs parents. Les parents sont invités à lui expliquer comment va l</w:t>
      </w:r>
      <w:r w:rsidRPr="00B30CC4">
        <w:rPr>
          <w:rFonts w:ascii="Comic Sans MS" w:hAnsi="Comic Sans MS" w:cs="Comic Sans MS"/>
          <w:sz w:val="22"/>
          <w:szCs w:val="22"/>
          <w:lang w:val="fr-BE"/>
        </w:rPr>
        <w:t>’</w:t>
      </w:r>
      <w:r w:rsidRPr="00B30CC4">
        <w:rPr>
          <w:rFonts w:ascii="Comic Sans MS" w:hAnsi="Comic Sans MS" w:cs="Comic Sans MS"/>
          <w:sz w:val="22"/>
          <w:szCs w:val="22"/>
        </w:rPr>
        <w:t>enfant, sa nuit, son réveil, son déjeuner… Les informations peuvent être transmises via le carnet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dans les sections des bébés et des petits-moyens.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Les détails sont importants à rapporter. Afin d</w:t>
      </w:r>
      <w:r w:rsidRPr="00B30CC4">
        <w:rPr>
          <w:rFonts w:ascii="Comic Sans MS" w:hAnsi="Comic Sans MS" w:cs="Comic Sans MS"/>
          <w:sz w:val="22"/>
          <w:szCs w:val="22"/>
          <w:lang w:val="fr-BE"/>
        </w:rPr>
        <w:t>’</w:t>
      </w:r>
      <w:r w:rsidRPr="00B30CC4">
        <w:rPr>
          <w:rFonts w:ascii="Comic Sans MS" w:hAnsi="Comic Sans MS" w:cs="Comic Sans MS"/>
          <w:sz w:val="22"/>
          <w:szCs w:val="22"/>
        </w:rPr>
        <w:t>assurer une continuité dans la garde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il est demandé que chaque enfant ait quotidiennement son cahier à la crèche. Chaque jour, ce cahier transmet à la puéricultrice toute information utile pour mieux comprendre le comportement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De son côté la puéricultrice racontera la journée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à la crèche. Mais ce carnet n</w:t>
      </w:r>
      <w:r w:rsidRPr="00B30CC4">
        <w:rPr>
          <w:rFonts w:ascii="Comic Sans MS" w:hAnsi="Comic Sans MS" w:cs="Comic Sans MS"/>
          <w:sz w:val="22"/>
          <w:szCs w:val="22"/>
          <w:lang w:val="fr-BE"/>
        </w:rPr>
        <w:t>’</w:t>
      </w:r>
      <w:r w:rsidRPr="00B30CC4">
        <w:rPr>
          <w:rFonts w:ascii="Comic Sans MS" w:hAnsi="Comic Sans MS" w:cs="Comic Sans MS"/>
          <w:sz w:val="22"/>
          <w:szCs w:val="22"/>
        </w:rPr>
        <w:t>est pas le seul moyen de communication que nous utilisons, il est considéré comme étant un support des repères, des rythmes de chaque enfant.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Dans la section des bébés et petits moyens se trouve un tableau où nous demandons aux parents d’inscrire l’heure du réveil, du déjeuner, du retour … Ces éléments nous permettent de comprendre certains comportements, d’agir de manière plus adéquate.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w:t>
      </w:r>
      <w:r w:rsidRPr="00B30CC4">
        <w:rPr>
          <w:rFonts w:ascii="Comic Sans MS" w:hAnsi="Comic Sans MS" w:cs="Comic Sans MS"/>
          <w:sz w:val="22"/>
          <w:szCs w:val="22"/>
          <w:lang w:val="fr-BE"/>
        </w:rPr>
        <w:t>’</w:t>
      </w:r>
      <w:r w:rsidRPr="00B30CC4">
        <w:rPr>
          <w:rFonts w:ascii="Comic Sans MS" w:hAnsi="Comic Sans MS" w:cs="Comic Sans MS"/>
          <w:sz w:val="22"/>
          <w:szCs w:val="22"/>
        </w:rPr>
        <w:t>accueil des bébés et des petits-moyens se fait dans leur pièce de vie respective. Pour les grands et les grands-moyens, l</w:t>
      </w:r>
      <w:r w:rsidRPr="00B30CC4">
        <w:rPr>
          <w:rFonts w:ascii="Comic Sans MS" w:hAnsi="Comic Sans MS" w:cs="Comic Sans MS"/>
          <w:sz w:val="22"/>
          <w:szCs w:val="22"/>
          <w:lang w:val="fr-BE"/>
        </w:rPr>
        <w:t>’</w:t>
      </w:r>
      <w:r w:rsidRPr="00B30CC4">
        <w:rPr>
          <w:rFonts w:ascii="Comic Sans MS" w:hAnsi="Comic Sans MS" w:cs="Comic Sans MS"/>
          <w:sz w:val="22"/>
          <w:szCs w:val="22"/>
        </w:rPr>
        <w:t>accueil se fait dans la section des grands moyens. Les groupes sont séparés plus tard dans la matinée (vers 9h00).</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Au moment de la séparation proprement dite, chaque enfant a besoin de retrouver les mêmes habitudes pour dire au revoir : donner un bisou, faire un signe de la main, aller à la fenêtre, être rassuré par son doudou ou sa tétine… Ces rituels sont importants pour les enfants et les parents, ils sont respectés tous les jours. Il est essentiel de reconnaître les émotions vécues par l</w:t>
      </w:r>
      <w:r w:rsidRPr="00B30CC4">
        <w:rPr>
          <w:rFonts w:ascii="Comic Sans MS" w:hAnsi="Comic Sans MS" w:cs="Comic Sans MS"/>
          <w:sz w:val="22"/>
          <w:szCs w:val="22"/>
          <w:lang w:val="fr-BE"/>
        </w:rPr>
        <w:t>’</w:t>
      </w:r>
      <w:r w:rsidRPr="00B30CC4">
        <w:rPr>
          <w:rFonts w:ascii="Comic Sans MS" w:hAnsi="Comic Sans MS" w:cs="Comic Sans MS"/>
          <w:sz w:val="22"/>
          <w:szCs w:val="22"/>
        </w:rPr>
        <w:t>enfant lors de ces moments de séparation. Quelle que soit la manière de le dire, il est indispensable de dire au revoir à l</w:t>
      </w:r>
      <w:r w:rsidRPr="00B30CC4">
        <w:rPr>
          <w:rFonts w:ascii="Comic Sans MS" w:hAnsi="Comic Sans MS" w:cs="Comic Sans MS"/>
          <w:sz w:val="22"/>
          <w:szCs w:val="22"/>
          <w:lang w:val="fr-BE"/>
        </w:rPr>
        <w:t>’</w:t>
      </w:r>
      <w:r w:rsidRPr="00B30CC4">
        <w:rPr>
          <w:rFonts w:ascii="Comic Sans MS" w:hAnsi="Comic Sans MS" w:cs="Comic Sans MS"/>
          <w:sz w:val="22"/>
          <w:szCs w:val="22"/>
        </w:rPr>
        <w:t>enfant.</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Nous respectons le rythme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des parents dans leurs séparations et retrouvailles.</w:t>
      </w:r>
    </w:p>
    <w:p w:rsidR="00B30CC4" w:rsidRPr="00B30CC4" w:rsidRDefault="00B30CC4" w:rsidP="00B30CC4">
      <w:pPr>
        <w:ind w:left="850" w:right="1"/>
        <w:jc w:val="both"/>
        <w:rPr>
          <w:rFonts w:ascii="Comic Sans MS" w:hAnsi="Comic Sans MS" w:cs="Comic Sans MS"/>
          <w:sz w:val="12"/>
          <w:szCs w:val="12"/>
        </w:rPr>
      </w:pPr>
    </w:p>
    <w:p w:rsidR="00B30CC4" w:rsidRPr="00832D75"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Les retours rythment la fin de la journée à la crèche. Les retrouvailles s</w:t>
      </w:r>
      <w:r w:rsidRPr="00B30CC4">
        <w:rPr>
          <w:rFonts w:ascii="Comic Sans MS" w:hAnsi="Comic Sans MS" w:cs="Comic Sans MS"/>
          <w:sz w:val="22"/>
          <w:szCs w:val="22"/>
          <w:lang w:val="fr-BE"/>
        </w:rPr>
        <w:t>’</w:t>
      </w:r>
      <w:r w:rsidRPr="00B30CC4">
        <w:rPr>
          <w:rFonts w:ascii="Comic Sans MS" w:hAnsi="Comic Sans MS" w:cs="Comic Sans MS"/>
          <w:sz w:val="22"/>
          <w:szCs w:val="22"/>
        </w:rPr>
        <w:t>organisent en fonction des horaires des parents, mais le parent est attendu au plus tard pour 17h45 de manière à ce que les retrouvailles ne se passent pas à la « va-vite » et que les éléments importants du vécu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puissent être transmis.</w:t>
      </w:r>
    </w:p>
    <w:p w:rsidR="00B30CC4" w:rsidRPr="00B30CC4" w:rsidRDefault="00B30CC4" w:rsidP="00B30CC4">
      <w:pPr>
        <w:ind w:left="850" w:right="1"/>
        <w:jc w:val="both"/>
        <w:rPr>
          <w:rFonts w:ascii="Comic Sans MS" w:hAnsi="Comic Sans MS" w:cs="Comic Sans MS"/>
          <w:sz w:val="12"/>
          <w:szCs w:val="12"/>
        </w:rPr>
      </w:pPr>
      <w:r w:rsidRPr="00B30CC4">
        <w:rPr>
          <w:rFonts w:ascii="Comic Sans MS" w:hAnsi="Comic Sans MS" w:cs="Comic Sans MS"/>
          <w:smallCaps/>
          <w:sz w:val="24"/>
          <w:szCs w:val="24"/>
        </w:rPr>
        <w:lastRenderedPageBreak/>
        <w:t xml:space="preserve">Les repas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 moment du repas est un moment de plaisir et de convivialité.</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Pour les plus petits, la puéricultrice donnera son repas à la demande et veillera à la sérénité de ce moment.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Avant les repas, les plus grands se lavent les mains, s</w:t>
      </w:r>
      <w:r w:rsidRPr="00B30CC4">
        <w:rPr>
          <w:rFonts w:ascii="Comic Sans MS" w:hAnsi="Comic Sans MS" w:cs="Comic Sans MS"/>
          <w:sz w:val="22"/>
          <w:szCs w:val="22"/>
          <w:lang w:val="fr-BE"/>
        </w:rPr>
        <w:t>’</w:t>
      </w:r>
      <w:r w:rsidRPr="00B30CC4">
        <w:rPr>
          <w:rFonts w:ascii="Comic Sans MS" w:hAnsi="Comic Sans MS" w:cs="Comic Sans MS"/>
          <w:sz w:val="22"/>
          <w:szCs w:val="22"/>
        </w:rPr>
        <w:t>installent avec les copains à table, chantent. Chaque enfant mange selon son appétit.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xml:space="preserve">Les repas sont préparés sur place par notre cuisinière, ils sont variés, équilibrés et permettent aux goûts des enfants de se former à la diversité. Nous portons une grande attention au respect des régimes alimentaires des enfants qui nous sont confiés. </w:t>
      </w:r>
    </w:p>
    <w:p w:rsidR="00B30CC4" w:rsidRPr="00B30CC4" w:rsidRDefault="00B30CC4" w:rsidP="00B30CC4">
      <w:pPr>
        <w:ind w:left="850" w:right="1"/>
        <w:jc w:val="both"/>
        <w:rPr>
          <w:rFonts w:ascii="Comic Sans MS" w:hAnsi="Comic Sans MS" w:cs="Comic Sans MS"/>
          <w:sz w:val="12"/>
          <w:szCs w:val="12"/>
        </w:rPr>
      </w:pPr>
    </w:p>
    <w:p w:rsid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 goûter est un bon moment de convivialité avant les jeux libres d</w:t>
      </w:r>
      <w:r w:rsidRPr="00B30CC4">
        <w:rPr>
          <w:rFonts w:ascii="Comic Sans MS" w:hAnsi="Comic Sans MS" w:cs="Comic Sans MS"/>
          <w:sz w:val="22"/>
          <w:szCs w:val="22"/>
          <w:lang w:val="fr-BE"/>
        </w:rPr>
        <w:t>’</w:t>
      </w:r>
      <w:r w:rsidRPr="00B30CC4">
        <w:rPr>
          <w:rFonts w:ascii="Comic Sans MS" w:hAnsi="Comic Sans MS" w:cs="Comic Sans MS"/>
          <w:sz w:val="22"/>
          <w:szCs w:val="22"/>
        </w:rPr>
        <w:t>intérieurs ou extérieurs.</w:t>
      </w:r>
    </w:p>
    <w:p w:rsidR="0062243F" w:rsidRDefault="0062243F" w:rsidP="0062243F">
      <w:pPr>
        <w:ind w:left="850" w:right="1"/>
        <w:jc w:val="both"/>
        <w:rPr>
          <w:rFonts w:ascii="Comic Sans MS" w:hAnsi="Comic Sans MS" w:cs="Comic Sans MS"/>
          <w:smallCaps/>
          <w:sz w:val="24"/>
          <w:szCs w:val="24"/>
        </w:rPr>
      </w:pPr>
    </w:p>
    <w:p w:rsidR="0062243F" w:rsidRPr="00CE5897" w:rsidRDefault="0062243F" w:rsidP="0062243F">
      <w:pPr>
        <w:ind w:left="850" w:right="1"/>
        <w:jc w:val="both"/>
        <w:rPr>
          <w:rFonts w:ascii="Comic Sans MS" w:hAnsi="Comic Sans MS" w:cs="Comic Sans MS"/>
          <w:smallCaps/>
          <w:sz w:val="24"/>
          <w:szCs w:val="24"/>
        </w:rPr>
      </w:pPr>
      <w:r w:rsidRPr="00CE5897">
        <w:rPr>
          <w:rFonts w:ascii="Comic Sans MS" w:hAnsi="Comic Sans MS" w:cs="Comic Sans MS"/>
          <w:smallCaps/>
          <w:sz w:val="24"/>
          <w:szCs w:val="24"/>
        </w:rPr>
        <w:t>Les anniversaires</w:t>
      </w:r>
    </w:p>
    <w:p w:rsidR="0062243F" w:rsidRPr="00CE5897" w:rsidRDefault="0062243F" w:rsidP="0062243F">
      <w:pPr>
        <w:ind w:left="850" w:right="1"/>
        <w:jc w:val="both"/>
        <w:rPr>
          <w:rFonts w:ascii="Comic Sans MS" w:hAnsi="Comic Sans MS" w:cs="Comic Sans MS"/>
          <w:smallCaps/>
          <w:sz w:val="24"/>
          <w:szCs w:val="24"/>
        </w:rPr>
      </w:pPr>
    </w:p>
    <w:p w:rsidR="0062243F" w:rsidRPr="00CE5897" w:rsidRDefault="0062243F" w:rsidP="0062243F">
      <w:pPr>
        <w:ind w:left="850" w:right="1"/>
        <w:jc w:val="both"/>
        <w:rPr>
          <w:rFonts w:ascii="Comic Sans MS" w:hAnsi="Comic Sans MS" w:cs="Comic Sans MS"/>
          <w:sz w:val="22"/>
          <w:szCs w:val="22"/>
        </w:rPr>
      </w:pPr>
      <w:r w:rsidRPr="00CE5897">
        <w:rPr>
          <w:rFonts w:ascii="Comic Sans MS" w:hAnsi="Comic Sans MS" w:cs="Comic Sans MS"/>
          <w:sz w:val="22"/>
          <w:szCs w:val="22"/>
        </w:rPr>
        <w:tab/>
        <w:t>Dans les sections des grands moyens et des grands il y a la possibilité d'apporter un gâteau d'anniversaire pour que votre enfant souffle ses bougies avec ses amis.</w:t>
      </w:r>
    </w:p>
    <w:p w:rsidR="0062243F" w:rsidRPr="00CE5897" w:rsidRDefault="0062243F" w:rsidP="0062243F">
      <w:pPr>
        <w:ind w:left="850" w:right="1"/>
        <w:jc w:val="both"/>
        <w:rPr>
          <w:rFonts w:ascii="Comic Sans MS" w:hAnsi="Comic Sans MS" w:cs="Comic Sans MS"/>
          <w:sz w:val="22"/>
          <w:szCs w:val="22"/>
        </w:rPr>
      </w:pPr>
      <w:r w:rsidRPr="00CE5897">
        <w:rPr>
          <w:rFonts w:ascii="Comic Sans MS" w:hAnsi="Comic Sans MS" w:cs="Comic Sans MS"/>
          <w:sz w:val="22"/>
          <w:szCs w:val="22"/>
        </w:rPr>
        <w:t xml:space="preserve">L'AFSCA imposant des règles d'hygiène très stricte, nous vous demandons de ne pas apporter de gâteau "fait maison" ni de la boulangerie car nous ne pourrons pas le distribuer aux enfants. </w:t>
      </w:r>
    </w:p>
    <w:p w:rsidR="0062243F" w:rsidRDefault="0062243F" w:rsidP="0062243F">
      <w:pPr>
        <w:ind w:left="850" w:right="1"/>
        <w:jc w:val="both"/>
        <w:rPr>
          <w:rFonts w:ascii="Comic Sans MS" w:hAnsi="Comic Sans MS" w:cs="Comic Sans MS"/>
          <w:smallCaps/>
          <w:sz w:val="24"/>
          <w:szCs w:val="24"/>
        </w:rPr>
      </w:pPr>
      <w:r w:rsidRPr="00CE5897">
        <w:rPr>
          <w:rFonts w:ascii="Comic Sans MS" w:hAnsi="Comic Sans MS" w:cs="Comic Sans MS"/>
          <w:sz w:val="22"/>
          <w:szCs w:val="22"/>
        </w:rPr>
        <w:t>Vous pouvez apporter un gâteau basique, type quatre quart, du magasin avec la liste des ingrédients reprise sur l'emballage.</w:t>
      </w:r>
    </w:p>
    <w:p w:rsidR="0062243F" w:rsidRPr="00B30CC4" w:rsidRDefault="0062243F"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mallCaps/>
          <w:sz w:val="24"/>
          <w:szCs w:val="24"/>
        </w:rPr>
      </w:pPr>
      <w:r w:rsidRPr="00B30CC4">
        <w:rPr>
          <w:rFonts w:ascii="Comic Sans MS" w:hAnsi="Comic Sans MS" w:cs="Comic Sans MS"/>
          <w:smallCaps/>
          <w:sz w:val="24"/>
          <w:szCs w:val="24"/>
        </w:rPr>
        <w:t xml:space="preserve">Le sommeil : </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Dans le groupe des bébés et petits moyens, lorsque l</w:t>
      </w:r>
      <w:r w:rsidRPr="00B30CC4">
        <w:rPr>
          <w:rFonts w:ascii="Comic Sans MS" w:hAnsi="Comic Sans MS" w:cs="Comic Sans MS"/>
          <w:sz w:val="22"/>
          <w:szCs w:val="22"/>
          <w:lang w:val="fr-BE"/>
        </w:rPr>
        <w:t>’</w:t>
      </w:r>
      <w:r w:rsidRPr="00B30CC4">
        <w:rPr>
          <w:rFonts w:ascii="Comic Sans MS" w:hAnsi="Comic Sans MS" w:cs="Comic Sans MS"/>
          <w:sz w:val="22"/>
          <w:szCs w:val="22"/>
        </w:rPr>
        <w:t>enfant manifeste des signes de fatigue, la puéricultrice propose un moment de repos.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Les enfants occupent 4 chambres qui comptent de 2 à 7 lits. Le lit est personnel à l</w:t>
      </w:r>
      <w:r w:rsidRPr="00B30CC4">
        <w:rPr>
          <w:rFonts w:ascii="Comic Sans MS" w:hAnsi="Comic Sans MS" w:cs="Comic Sans MS"/>
          <w:sz w:val="22"/>
          <w:szCs w:val="22"/>
          <w:lang w:val="fr-BE"/>
        </w:rPr>
        <w:t>’</w:t>
      </w:r>
      <w:r w:rsidRPr="00B30CC4">
        <w:rPr>
          <w:rFonts w:ascii="Comic Sans MS" w:hAnsi="Comic Sans MS" w:cs="Comic Sans MS"/>
          <w:sz w:val="22"/>
          <w:szCs w:val="22"/>
        </w:rPr>
        <w:t>enfant ainsi que les draps qui sont changés régulièrement. Un réseau baby phone est installé de manière à ce que les puéricultrices entendent les enfants réveillés.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Les plus grands font la sieste tous ensemble dans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espace de jeux spécialement aménagé avec les couchages personnels de chaque enfant.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La puéricultrice prend chaque enfant pendant que les autres continuent à jouer. Ensuite chaque enfant retrouve son matelas, son doudou, sa tétine, son sac de couchage, sa couverture. Les puéricultrices restent jusqu’à l’endormissement de tous.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Les enfants endorm</w:t>
      </w:r>
      <w:r w:rsidR="00CD5657">
        <w:rPr>
          <w:rFonts w:ascii="Comic Sans MS" w:hAnsi="Comic Sans MS" w:cs="Comic Sans MS"/>
          <w:sz w:val="22"/>
          <w:szCs w:val="22"/>
        </w:rPr>
        <w:t>is sont surveillés</w:t>
      </w:r>
      <w:r w:rsidRPr="00B30CC4">
        <w:rPr>
          <w:rFonts w:ascii="Comic Sans MS" w:hAnsi="Comic Sans MS" w:cs="Comic Sans MS"/>
          <w:sz w:val="22"/>
          <w:szCs w:val="22"/>
        </w:rPr>
        <w:t xml:space="preserve"> en permanence jusqu’à leur réveil.</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Le réveil se fait en douceur, chaque enfant à son rythme suivant les mêmes habitudes. </w:t>
      </w:r>
    </w:p>
    <w:p w:rsidR="00832D75" w:rsidRDefault="00832D75" w:rsidP="00B30CC4">
      <w:pPr>
        <w:ind w:left="850" w:right="1"/>
        <w:jc w:val="both"/>
        <w:rPr>
          <w:rFonts w:ascii="Comic Sans MS" w:hAnsi="Comic Sans MS" w:cs="Comic Sans MS"/>
          <w:smallCaps/>
          <w:sz w:val="24"/>
          <w:szCs w:val="24"/>
        </w:rPr>
      </w:pPr>
    </w:p>
    <w:p w:rsidR="00B30CC4" w:rsidRPr="00B30CC4" w:rsidRDefault="00B30CC4" w:rsidP="00B30CC4">
      <w:pPr>
        <w:ind w:left="850" w:right="1"/>
        <w:jc w:val="both"/>
        <w:rPr>
          <w:rFonts w:ascii="Comic Sans MS" w:hAnsi="Comic Sans MS" w:cs="Comic Sans MS"/>
          <w:smallCaps/>
          <w:sz w:val="16"/>
          <w:szCs w:val="16"/>
        </w:rPr>
      </w:pPr>
      <w:r w:rsidRPr="00B30CC4">
        <w:rPr>
          <w:rFonts w:ascii="Comic Sans MS" w:hAnsi="Comic Sans MS" w:cs="Comic Sans MS"/>
          <w:smallCaps/>
          <w:sz w:val="24"/>
          <w:szCs w:val="24"/>
        </w:rPr>
        <w:lastRenderedPageBreak/>
        <w:t>L</w:t>
      </w:r>
      <w:r w:rsidRPr="00B30CC4">
        <w:rPr>
          <w:rFonts w:ascii="Comic Sans MS" w:hAnsi="Comic Sans MS" w:cs="Comic Sans MS"/>
          <w:smallCaps/>
          <w:sz w:val="24"/>
          <w:szCs w:val="24"/>
          <w:lang w:val="fr-BE"/>
        </w:rPr>
        <w:t>’</w:t>
      </w:r>
      <w:r w:rsidRPr="00B30CC4">
        <w:rPr>
          <w:rFonts w:ascii="Comic Sans MS" w:hAnsi="Comic Sans MS" w:cs="Comic Sans MS"/>
          <w:smallCaps/>
          <w:sz w:val="24"/>
          <w:szCs w:val="24"/>
        </w:rPr>
        <w:t>aménagement de l</w:t>
      </w:r>
      <w:r w:rsidRPr="00B30CC4">
        <w:rPr>
          <w:rFonts w:ascii="Comic Sans MS" w:hAnsi="Comic Sans MS" w:cs="Comic Sans MS"/>
          <w:smallCaps/>
          <w:sz w:val="24"/>
          <w:szCs w:val="24"/>
          <w:lang w:val="fr-BE"/>
        </w:rPr>
        <w:t>’</w:t>
      </w:r>
      <w:r w:rsidRPr="00B30CC4">
        <w:rPr>
          <w:rFonts w:ascii="Comic Sans MS" w:hAnsi="Comic Sans MS" w:cs="Comic Sans MS"/>
          <w:smallCaps/>
          <w:sz w:val="24"/>
          <w:szCs w:val="24"/>
        </w:rPr>
        <w:t>espace</w:t>
      </w:r>
    </w:p>
    <w:p w:rsidR="00B30CC4" w:rsidRPr="00B30CC4" w:rsidRDefault="00B30CC4" w:rsidP="00B30CC4">
      <w:pPr>
        <w:ind w:left="850" w:right="1"/>
        <w:jc w:val="both"/>
        <w:rPr>
          <w:rFonts w:ascii="Comic Sans MS" w:hAnsi="Comic Sans MS" w:cs="Comic Sans MS"/>
          <w:smallCap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mallCaps/>
          <w:sz w:val="22"/>
          <w:szCs w:val="22"/>
        </w:rPr>
        <w:tab/>
      </w:r>
      <w:r w:rsidRPr="00B30CC4">
        <w:rPr>
          <w:rFonts w:ascii="Comic Sans MS" w:hAnsi="Comic Sans MS" w:cs="Comic Sans MS"/>
          <w:sz w:val="22"/>
          <w:szCs w:val="22"/>
        </w:rPr>
        <w:t>Chaque section est organisée de manière à ce que les enfants soient constamment sous la surveillance d</w:t>
      </w:r>
      <w:r w:rsidRPr="00B30CC4">
        <w:rPr>
          <w:rFonts w:ascii="Comic Sans MS" w:hAnsi="Comic Sans MS" w:cs="Comic Sans MS"/>
          <w:sz w:val="22"/>
          <w:szCs w:val="22"/>
          <w:lang w:val="fr-BE"/>
        </w:rPr>
        <w:t>’</w:t>
      </w:r>
      <w:r w:rsidRPr="00B30CC4">
        <w:rPr>
          <w:rFonts w:ascii="Comic Sans MS" w:hAnsi="Comic Sans MS" w:cs="Comic Sans MS"/>
          <w:sz w:val="22"/>
          <w:szCs w:val="22"/>
        </w:rPr>
        <w:t>un adulte. Où qu’</w:t>
      </w:r>
      <w:r w:rsidRPr="00B30CC4">
        <w:rPr>
          <w:rFonts w:ascii="Comic Sans MS" w:hAnsi="Comic Sans MS" w:cs="Comic Sans MS"/>
          <w:sz w:val="22"/>
          <w:szCs w:val="22"/>
          <w:lang w:val="fr-BE"/>
        </w:rPr>
        <w:t>’</w:t>
      </w:r>
      <w:r w:rsidRPr="00B30CC4">
        <w:rPr>
          <w:rFonts w:ascii="Comic Sans MS" w:hAnsi="Comic Sans MS" w:cs="Comic Sans MS"/>
          <w:sz w:val="22"/>
          <w:szCs w:val="22"/>
        </w:rPr>
        <w:t>il soit, l</w:t>
      </w:r>
      <w:r w:rsidRPr="00B30CC4">
        <w:rPr>
          <w:rFonts w:ascii="Comic Sans MS" w:hAnsi="Comic Sans MS" w:cs="Comic Sans MS"/>
          <w:sz w:val="22"/>
          <w:szCs w:val="22"/>
          <w:lang w:val="fr-BE"/>
        </w:rPr>
        <w:t>’</w:t>
      </w:r>
      <w:r w:rsidRPr="00B30CC4">
        <w:rPr>
          <w:rFonts w:ascii="Comic Sans MS" w:hAnsi="Comic Sans MS" w:cs="Comic Sans MS"/>
          <w:sz w:val="22"/>
          <w:szCs w:val="22"/>
        </w:rPr>
        <w:t>enfant est vu directement ou indirectement (miroir) par la puéricultrice. Celle-ci assure notamment la sécurité physique, mais aussi la sécurité psychologique des enfants. Au sein des espaces de jeux, l</w:t>
      </w:r>
      <w:r w:rsidRPr="00B30CC4">
        <w:rPr>
          <w:rFonts w:ascii="Comic Sans MS" w:hAnsi="Comic Sans MS" w:cs="Comic Sans MS"/>
          <w:sz w:val="22"/>
          <w:szCs w:val="22"/>
          <w:lang w:val="fr-BE"/>
        </w:rPr>
        <w:t>’</w:t>
      </w:r>
      <w:r w:rsidRPr="00B30CC4">
        <w:rPr>
          <w:rFonts w:ascii="Comic Sans MS" w:hAnsi="Comic Sans MS" w:cs="Comic Sans MS"/>
          <w:sz w:val="22"/>
          <w:szCs w:val="22"/>
        </w:rPr>
        <w:t>enfant joue librement et peut entrer en relation avec les autres enfants sous l</w:t>
      </w:r>
      <w:r w:rsidRPr="00B30CC4">
        <w:rPr>
          <w:rFonts w:ascii="Comic Sans MS" w:hAnsi="Comic Sans MS" w:cs="Comic Sans MS"/>
          <w:sz w:val="22"/>
          <w:szCs w:val="22"/>
          <w:lang w:val="fr-BE"/>
        </w:rPr>
        <w:t>’</w:t>
      </w:r>
      <w:r w:rsidRPr="00B30CC4">
        <w:rPr>
          <w:rFonts w:ascii="Comic Sans MS" w:hAnsi="Comic Sans MS" w:cs="Comic Sans MS"/>
          <w:sz w:val="22"/>
          <w:szCs w:val="22"/>
        </w:rPr>
        <w:t>œil attentif de l</w:t>
      </w:r>
      <w:r w:rsidRPr="00B30CC4">
        <w:rPr>
          <w:rFonts w:ascii="Comic Sans MS" w:hAnsi="Comic Sans MS" w:cs="Comic Sans MS"/>
          <w:sz w:val="22"/>
          <w:szCs w:val="22"/>
          <w:lang w:val="fr-BE"/>
        </w:rPr>
        <w:t>’</w:t>
      </w:r>
      <w:r w:rsidRPr="00B30CC4">
        <w:rPr>
          <w:rFonts w:ascii="Comic Sans MS" w:hAnsi="Comic Sans MS" w:cs="Comic Sans MS"/>
          <w:sz w:val="22"/>
          <w:szCs w:val="22"/>
        </w:rPr>
        <w:t>adulte.</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Les sections sont aménagées de manière à assurer la sécurité des enfants (cache-radiateurs, barrières, étagères en hauteurs, protections pour les prises électriques, poignées de porte à l</w:t>
      </w:r>
      <w:r w:rsidRPr="00B30CC4">
        <w:rPr>
          <w:rFonts w:ascii="Comic Sans MS" w:hAnsi="Comic Sans MS" w:cs="Comic Sans MS"/>
          <w:sz w:val="22"/>
          <w:szCs w:val="22"/>
          <w:lang w:val="fr-BE"/>
        </w:rPr>
        <w:t>’</w:t>
      </w:r>
      <w:r w:rsidRPr="00B30CC4">
        <w:rPr>
          <w:rFonts w:ascii="Comic Sans MS" w:hAnsi="Comic Sans MS" w:cs="Comic Sans MS"/>
          <w:sz w:val="22"/>
          <w:szCs w:val="22"/>
        </w:rPr>
        <w:t>envers…).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Tout le matériel mis à disposition des enfants est sans danger et bien sûr en bon état.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Les formations ont amené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équipe à organiser dans chaque section : </w:t>
      </w:r>
    </w:p>
    <w:p w:rsidR="00B30CC4" w:rsidRPr="00B30CC4" w:rsidRDefault="00B30CC4" w:rsidP="00B30CC4">
      <w:pPr>
        <w:ind w:left="2125" w:right="1" w:hanging="141"/>
        <w:jc w:val="both"/>
        <w:rPr>
          <w:rFonts w:ascii="Comic Sans MS" w:hAnsi="Comic Sans MS" w:cs="Comic Sans MS"/>
          <w:sz w:val="22"/>
          <w:szCs w:val="22"/>
        </w:rPr>
      </w:pPr>
      <w:r w:rsidRPr="00B30CC4">
        <w:rPr>
          <w:rFonts w:ascii="Comic Sans MS" w:hAnsi="Comic Sans MS" w:cs="Comic Sans MS"/>
          <w:sz w:val="22"/>
          <w:szCs w:val="22"/>
        </w:rPr>
        <w:t>- un coin doux où l</w:t>
      </w:r>
      <w:r w:rsidRPr="00B30CC4">
        <w:rPr>
          <w:rFonts w:ascii="Comic Sans MS" w:hAnsi="Comic Sans MS" w:cs="Comic Sans MS"/>
          <w:sz w:val="22"/>
          <w:szCs w:val="22"/>
          <w:lang w:val="fr-BE"/>
        </w:rPr>
        <w:t>’</w:t>
      </w:r>
      <w:r w:rsidRPr="00B30CC4">
        <w:rPr>
          <w:rFonts w:ascii="Comic Sans MS" w:hAnsi="Comic Sans MS" w:cs="Comic Sans MS"/>
          <w:sz w:val="22"/>
          <w:szCs w:val="22"/>
        </w:rPr>
        <w:t>enfant peut venir se relâcher, se ressourcer.</w:t>
      </w:r>
    </w:p>
    <w:p w:rsidR="00B30CC4" w:rsidRPr="00B30CC4" w:rsidRDefault="00B30CC4" w:rsidP="00B30CC4">
      <w:pPr>
        <w:ind w:left="2125" w:right="1" w:hanging="141"/>
        <w:jc w:val="both"/>
        <w:rPr>
          <w:rFonts w:ascii="Comic Sans MS" w:hAnsi="Comic Sans MS" w:cs="Comic Sans MS"/>
          <w:sz w:val="22"/>
          <w:szCs w:val="22"/>
        </w:rPr>
      </w:pPr>
      <w:r w:rsidRPr="00B30CC4">
        <w:rPr>
          <w:rFonts w:ascii="Comic Sans MS" w:hAnsi="Comic Sans MS" w:cs="Comic Sans MS"/>
          <w:sz w:val="22"/>
          <w:szCs w:val="22"/>
        </w:rPr>
        <w:t>- un espace de psychomotricité afin que les enfants puissent développer leurs compétences motrices. Les modules sont régulièrement modifiés de manière à stimuler et motiver les enfants.</w:t>
      </w:r>
    </w:p>
    <w:p w:rsidR="00B30CC4" w:rsidRPr="00B30CC4" w:rsidRDefault="00B30CC4" w:rsidP="00B30CC4">
      <w:pPr>
        <w:ind w:left="2125" w:right="1" w:hanging="141"/>
        <w:jc w:val="both"/>
        <w:rPr>
          <w:rFonts w:ascii="Comic Sans MS" w:hAnsi="Comic Sans MS" w:cs="Comic Sans MS"/>
          <w:sz w:val="22"/>
          <w:szCs w:val="22"/>
        </w:rPr>
      </w:pPr>
      <w:r w:rsidRPr="00B30CC4">
        <w:rPr>
          <w:rFonts w:ascii="Comic Sans MS" w:hAnsi="Comic Sans MS" w:cs="Comic Sans MS"/>
          <w:sz w:val="22"/>
          <w:szCs w:val="22"/>
        </w:rPr>
        <w:t>- un coin « cachette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Les jeux sont disposés, en quantité suffisante, de manière à stimuler l</w:t>
      </w:r>
      <w:r w:rsidRPr="00B30CC4">
        <w:rPr>
          <w:rFonts w:ascii="Comic Sans MS" w:hAnsi="Comic Sans MS" w:cs="Comic Sans MS"/>
          <w:sz w:val="22"/>
          <w:szCs w:val="22"/>
          <w:lang w:val="fr-BE"/>
        </w:rPr>
        <w:t>’</w:t>
      </w:r>
      <w:r w:rsidRPr="00B30CC4">
        <w:rPr>
          <w:rFonts w:ascii="Comic Sans MS" w:hAnsi="Comic Sans MS" w:cs="Comic Sans MS"/>
          <w:sz w:val="22"/>
          <w:szCs w:val="22"/>
        </w:rPr>
        <w:t>envie et l</w:t>
      </w:r>
      <w:r w:rsidRPr="00B30CC4">
        <w:rPr>
          <w:rFonts w:ascii="Comic Sans MS" w:hAnsi="Comic Sans MS" w:cs="Comic Sans MS"/>
          <w:sz w:val="22"/>
          <w:szCs w:val="22"/>
          <w:lang w:val="fr-BE"/>
        </w:rPr>
        <w:t>’</w:t>
      </w:r>
      <w:r w:rsidRPr="00B30CC4">
        <w:rPr>
          <w:rFonts w:ascii="Comic Sans MS" w:hAnsi="Comic Sans MS" w:cs="Comic Sans MS"/>
          <w:sz w:val="22"/>
          <w:szCs w:val="22"/>
        </w:rPr>
        <w:t>apprentissage des enfants. Ils sont adaptés au développement plus qu’</w:t>
      </w:r>
      <w:r w:rsidRPr="00B30CC4">
        <w:rPr>
          <w:rFonts w:ascii="Comic Sans MS" w:hAnsi="Comic Sans MS" w:cs="Comic Sans MS"/>
          <w:sz w:val="22"/>
          <w:szCs w:val="22"/>
          <w:lang w:val="fr-BE"/>
        </w:rPr>
        <w:t>’</w:t>
      </w:r>
      <w:r w:rsidRPr="00B30CC4">
        <w:rPr>
          <w:rFonts w:ascii="Comic Sans MS" w:hAnsi="Comic Sans MS" w:cs="Comic Sans MS"/>
          <w:sz w:val="22"/>
          <w:szCs w:val="22"/>
        </w:rPr>
        <w:t>à l</w:t>
      </w:r>
      <w:r w:rsidRPr="00B30CC4">
        <w:rPr>
          <w:rFonts w:ascii="Comic Sans MS" w:hAnsi="Comic Sans MS" w:cs="Comic Sans MS"/>
          <w:sz w:val="22"/>
          <w:szCs w:val="22"/>
          <w:lang w:val="fr-BE"/>
        </w:rPr>
        <w:t>’</w:t>
      </w:r>
      <w:r w:rsidRPr="00B30CC4">
        <w:rPr>
          <w:rFonts w:ascii="Comic Sans MS" w:hAnsi="Comic Sans MS" w:cs="Comic Sans MS"/>
          <w:sz w:val="22"/>
          <w:szCs w:val="22"/>
        </w:rPr>
        <w:t>âge des enfants à qui nous les adressons.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Nous encourageons fortement le jeu libre et autonome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Encourager l</w:t>
      </w:r>
      <w:r w:rsidRPr="00B30CC4">
        <w:rPr>
          <w:rFonts w:ascii="Comic Sans MS" w:hAnsi="Comic Sans MS" w:cs="Comic Sans MS"/>
          <w:sz w:val="22"/>
          <w:szCs w:val="22"/>
          <w:lang w:val="fr-BE"/>
        </w:rPr>
        <w:t>’</w:t>
      </w:r>
      <w:r w:rsidRPr="00B30CC4">
        <w:rPr>
          <w:rFonts w:ascii="Comic Sans MS" w:hAnsi="Comic Sans MS" w:cs="Comic Sans MS"/>
          <w:sz w:val="22"/>
          <w:szCs w:val="22"/>
        </w:rPr>
        <w:t>enfant dans ses progrès, faire confiance en ses capacités, le féliciter contribue à développer son autonomie.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Chez les plus petits, nous veillons à disposer à proximité des enfants des jeux doux ; ni trop grands ni trop lourds de manière à ce que l</w:t>
      </w:r>
      <w:r w:rsidRPr="00B30CC4">
        <w:rPr>
          <w:rFonts w:ascii="Comic Sans MS" w:hAnsi="Comic Sans MS" w:cs="Comic Sans MS"/>
          <w:sz w:val="22"/>
          <w:szCs w:val="22"/>
          <w:lang w:val="fr-BE"/>
        </w:rPr>
        <w:t>’</w:t>
      </w:r>
      <w:r w:rsidRPr="00B30CC4">
        <w:rPr>
          <w:rFonts w:ascii="Comic Sans MS" w:hAnsi="Comic Sans MS" w:cs="Comic Sans MS"/>
          <w:sz w:val="22"/>
          <w:szCs w:val="22"/>
        </w:rPr>
        <w:t>enfant puisse le saisir aisément ; des jeux sensoriels (variété de couleurs, bruits, textures…) ; …</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Nous proposons également des objets de récupération tels que des bouteilles, flacons…</w:t>
      </w:r>
    </w:p>
    <w:p w:rsidR="00B30CC4" w:rsidRPr="00B30CC4" w:rsidRDefault="00B30CC4" w:rsidP="00B30CC4">
      <w:pPr>
        <w:ind w:left="1416" w:right="1" w:hanging="565"/>
        <w:jc w:val="both"/>
        <w:rPr>
          <w:rFonts w:ascii="Comic Sans MS" w:hAnsi="Comic Sans MS" w:cs="Comic Sans MS"/>
          <w:sz w:val="12"/>
          <w:szCs w:val="12"/>
        </w:rPr>
      </w:pP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Chez les plus grands, nous installons simultanément dans la section 3 types de jeux différents qui sont renouvelés au cours de la journée :</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jeux symboliques (exemples : poupées, mallette de docteur, dînette, vêtements</w:t>
      </w:r>
      <w:r w:rsidRPr="00B30CC4">
        <w:rPr>
          <w:rFonts w:ascii="Comic Sans MS" w:hAnsi="Comic Sans MS" w:cs="Comic Sans MS"/>
          <w:sz w:val="22"/>
          <w:szCs w:val="22"/>
          <w:lang w:val="fr-BE"/>
        </w:rPr>
        <w:t>…</w:t>
      </w:r>
      <w:r w:rsidRPr="00B30CC4">
        <w:rPr>
          <w:rFonts w:ascii="Comic Sans MS" w:hAnsi="Comic Sans MS" w:cs="Comic Sans MS"/>
          <w:sz w:val="22"/>
          <w:szCs w:val="22"/>
        </w:rPr>
        <w:t>)</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xml:space="preserve">- jeux de constructions (exemples : cubes, </w:t>
      </w:r>
      <w:proofErr w:type="spellStart"/>
      <w:r w:rsidRPr="00B30CC4">
        <w:rPr>
          <w:rFonts w:ascii="Comic Sans MS" w:hAnsi="Comic Sans MS" w:cs="Comic Sans MS"/>
          <w:sz w:val="22"/>
          <w:szCs w:val="22"/>
        </w:rPr>
        <w:t>duplos</w:t>
      </w:r>
      <w:proofErr w:type="spellEnd"/>
      <w:r w:rsidRPr="00B30CC4">
        <w:rPr>
          <w:rFonts w:ascii="Comic Sans MS" w:hAnsi="Comic Sans MS" w:cs="Comic Sans MS"/>
          <w:sz w:val="22"/>
          <w:szCs w:val="22"/>
        </w:rPr>
        <w:t>, briques, perles à enfiler…)</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jeux de contenants (exemples : bassines, paniers, caisses en carton…)</w:t>
      </w:r>
    </w:p>
    <w:p w:rsidR="00B30CC4" w:rsidRPr="00B30CC4" w:rsidRDefault="00B30CC4" w:rsidP="00B30CC4">
      <w:pPr>
        <w:ind w:left="1418" w:right="1" w:hanging="567"/>
        <w:jc w:val="both"/>
        <w:rPr>
          <w:rFonts w:ascii="Comic Sans MS" w:hAnsi="Comic Sans MS" w:cs="Comic Sans MS"/>
          <w:sz w:val="22"/>
          <w:szCs w:val="22"/>
        </w:rPr>
      </w:pPr>
      <w:r w:rsidRPr="00B30CC4">
        <w:rPr>
          <w:rFonts w:ascii="Comic Sans MS" w:hAnsi="Comic Sans MS" w:cs="Comic Sans MS"/>
          <w:sz w:val="22"/>
          <w:szCs w:val="22"/>
        </w:rPr>
        <w:tab/>
        <w:t>- jeux sensoriels (exemples : instruments de musiques, tissus, livres du toucher,         éveil des cinq sens…)</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jeux moteurs à tirer ou à pousser</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jeux d</w:t>
      </w:r>
      <w:r w:rsidRPr="00B30CC4">
        <w:rPr>
          <w:rFonts w:ascii="Comic Sans MS" w:hAnsi="Comic Sans MS" w:cs="Comic Sans MS"/>
          <w:sz w:val="22"/>
          <w:szCs w:val="22"/>
          <w:lang w:val="fr-BE"/>
        </w:rPr>
        <w:t>’</w:t>
      </w:r>
      <w:r w:rsidRPr="00B30CC4">
        <w:rPr>
          <w:rFonts w:ascii="Comic Sans MS" w:hAnsi="Comic Sans MS" w:cs="Comic Sans MS"/>
          <w:sz w:val="22"/>
          <w:szCs w:val="22"/>
        </w:rPr>
        <w:t>éveil (exemples : jeux d</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encastrement, puzzles, </w:t>
      </w:r>
      <w:proofErr w:type="spellStart"/>
      <w:r w:rsidRPr="00B30CC4">
        <w:rPr>
          <w:rFonts w:ascii="Comic Sans MS" w:hAnsi="Comic Sans MS" w:cs="Comic Sans MS"/>
          <w:sz w:val="22"/>
          <w:szCs w:val="22"/>
        </w:rPr>
        <w:t>mémori</w:t>
      </w:r>
      <w:proofErr w:type="spellEnd"/>
      <w:r w:rsidRPr="00B30CC4">
        <w:rPr>
          <w:rFonts w:ascii="Comic Sans MS" w:hAnsi="Comic Sans MS" w:cs="Comic Sans MS"/>
          <w:sz w:val="22"/>
          <w:szCs w:val="22"/>
        </w:rPr>
        <w:t>…)</w:t>
      </w:r>
    </w:p>
    <w:p w:rsidR="00B30CC4" w:rsidRPr="00B30CC4" w:rsidRDefault="00B30CC4" w:rsidP="00B30CC4">
      <w:pPr>
        <w:ind w:left="1416" w:right="1" w:hanging="565"/>
        <w:jc w:val="both"/>
        <w:rPr>
          <w:rFonts w:ascii="Comic Sans MS" w:hAnsi="Comic Sans MS" w:cs="Comic Sans MS"/>
          <w:sz w:val="22"/>
          <w:szCs w:val="22"/>
        </w:rPr>
      </w:pPr>
      <w:r w:rsidRPr="00B30CC4">
        <w:rPr>
          <w:rFonts w:ascii="Comic Sans MS" w:hAnsi="Comic Sans MS" w:cs="Comic Sans MS"/>
          <w:sz w:val="22"/>
          <w:szCs w:val="22"/>
        </w:rPr>
        <w:tab/>
        <w:t xml:space="preserve">- activités de langage (exemples : livres, chansons, jeux de doigts, </w:t>
      </w:r>
      <w:r w:rsidRPr="00B30CC4">
        <w:rPr>
          <w:rFonts w:ascii="Comic Sans MS" w:hAnsi="Comic Sans MS" w:cs="Comic Sans MS"/>
          <w:sz w:val="22"/>
          <w:szCs w:val="22"/>
        </w:rPr>
        <w:lastRenderedPageBreak/>
        <w:t>comptines…)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Le fait de proposer plusieurs types de jeux en même temps permet à chaque enfant de trouver quelque chose qui l</w:t>
      </w:r>
      <w:r w:rsidRPr="00B30CC4">
        <w:rPr>
          <w:rFonts w:ascii="Comic Sans MS" w:hAnsi="Comic Sans MS" w:cs="Comic Sans MS"/>
          <w:sz w:val="22"/>
          <w:szCs w:val="22"/>
          <w:lang w:val="fr-BE"/>
        </w:rPr>
        <w:t>’</w:t>
      </w:r>
      <w:r w:rsidRPr="00B30CC4">
        <w:rPr>
          <w:rFonts w:ascii="Comic Sans MS" w:hAnsi="Comic Sans MS" w:cs="Comic Sans MS"/>
          <w:sz w:val="22"/>
          <w:szCs w:val="22"/>
        </w:rPr>
        <w:t>intéresse.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12"/>
          <w:szCs w:val="12"/>
        </w:rPr>
      </w:pPr>
      <w:r w:rsidRPr="00B30CC4">
        <w:rPr>
          <w:rFonts w:ascii="Comic Sans MS" w:hAnsi="Comic Sans MS" w:cs="Comic Sans MS"/>
          <w:sz w:val="22"/>
          <w:szCs w:val="22"/>
        </w:rPr>
        <w:tab/>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La crèche compte deux cours et une terrasse où les enfants peuvent faire des activités en plein air. Aussi souvent que possible, nous permettons aux enfants d</w:t>
      </w:r>
      <w:r w:rsidRPr="00B30CC4">
        <w:rPr>
          <w:rFonts w:ascii="Comic Sans MS" w:hAnsi="Comic Sans MS" w:cs="Comic Sans MS"/>
          <w:sz w:val="22"/>
          <w:szCs w:val="22"/>
          <w:lang w:val="fr-BE"/>
        </w:rPr>
        <w:t>’</w:t>
      </w:r>
      <w:r w:rsidRPr="00B30CC4">
        <w:rPr>
          <w:rFonts w:ascii="Comic Sans MS" w:hAnsi="Comic Sans MS" w:cs="Comic Sans MS"/>
          <w:sz w:val="22"/>
          <w:szCs w:val="22"/>
        </w:rPr>
        <w:t>en profiter. Ces 3 espaces extérieurs sont clôturés. La terrasse, couverte d</w:t>
      </w:r>
      <w:r w:rsidRPr="00B30CC4">
        <w:rPr>
          <w:rFonts w:ascii="Comic Sans MS" w:hAnsi="Comic Sans MS" w:cs="Comic Sans MS"/>
          <w:sz w:val="22"/>
          <w:szCs w:val="22"/>
          <w:lang w:val="fr-BE"/>
        </w:rPr>
        <w:t>’</w:t>
      </w:r>
      <w:r w:rsidRPr="00B30CC4">
        <w:rPr>
          <w:rFonts w:ascii="Comic Sans MS" w:hAnsi="Comic Sans MS" w:cs="Comic Sans MS"/>
          <w:sz w:val="22"/>
          <w:szCs w:val="22"/>
        </w:rPr>
        <w:t>un pare-soleil  est utilisée par les plus petits tandis que les cours le sont par les plus grands.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 xml:space="preserve">Des promenades sont régulièrement proposées aux enfants si la météo et l’encadrement le permettent.  </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 xml:space="preserve">Certaines activités dirigées peuvent être proposées dans les groupes des grands mais jamais imposées (atelier peinture, </w:t>
      </w:r>
      <w:proofErr w:type="spellStart"/>
      <w:r w:rsidRPr="00B30CC4">
        <w:rPr>
          <w:rFonts w:ascii="Comic Sans MS" w:hAnsi="Comic Sans MS" w:cs="Comic Sans MS"/>
          <w:sz w:val="22"/>
          <w:szCs w:val="22"/>
        </w:rPr>
        <w:t>plasticine</w:t>
      </w:r>
      <w:proofErr w:type="spellEnd"/>
      <w:r w:rsidRPr="00B30CC4">
        <w:rPr>
          <w:rFonts w:ascii="Comic Sans MS" w:hAnsi="Comic Sans MS" w:cs="Comic Sans MS"/>
          <w:sz w:val="22"/>
          <w:szCs w:val="22"/>
        </w:rPr>
        <w:t>, pâte à sel, coloriage, collage...). L</w:t>
      </w:r>
      <w:r w:rsidRPr="00B30CC4">
        <w:rPr>
          <w:rFonts w:ascii="Comic Sans MS" w:hAnsi="Comic Sans MS" w:cs="Comic Sans MS"/>
          <w:sz w:val="22"/>
          <w:szCs w:val="22"/>
          <w:lang w:val="fr-BE"/>
        </w:rPr>
        <w:t>’</w:t>
      </w:r>
      <w:r w:rsidRPr="00B30CC4">
        <w:rPr>
          <w:rFonts w:ascii="Comic Sans MS" w:hAnsi="Comic Sans MS" w:cs="Comic Sans MS"/>
          <w:sz w:val="22"/>
          <w:szCs w:val="22"/>
        </w:rPr>
        <w:t>enfant a à sa disposition les moyens lui permettant de développer sa créativité sous le regard et les encouragements de l</w:t>
      </w:r>
      <w:r w:rsidRPr="00B30CC4">
        <w:rPr>
          <w:rFonts w:ascii="Comic Sans MS" w:hAnsi="Comic Sans MS" w:cs="Comic Sans MS"/>
          <w:sz w:val="22"/>
          <w:szCs w:val="22"/>
          <w:lang w:val="fr-BE"/>
        </w:rPr>
        <w:t>’</w:t>
      </w:r>
      <w:r w:rsidRPr="00B30CC4">
        <w:rPr>
          <w:rFonts w:ascii="Comic Sans MS" w:hAnsi="Comic Sans MS" w:cs="Comic Sans MS"/>
          <w:sz w:val="22"/>
          <w:szCs w:val="22"/>
        </w:rPr>
        <w:t>adulte. Raconter des histoires, danser, faire des rondes, écouter et regarder des marionnettes sont autant de plaisirs partagés.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12"/>
          <w:szCs w:val="12"/>
        </w:rPr>
      </w:pPr>
      <w:r w:rsidRPr="00B30CC4">
        <w:rPr>
          <w:rFonts w:ascii="Comic Sans MS" w:hAnsi="Comic Sans MS" w:cs="Comic Sans MS"/>
          <w:sz w:val="22"/>
          <w:szCs w:val="22"/>
        </w:rPr>
        <w:tab/>
        <w:t xml:space="preserve">La majorité des puéricultrices de la crèche « Les Cigalons » a suivi une formation en psychomotricité relationnelle. Elles y ont notamment appris à observer les enfants dans leurs mouvements et à les aider à se développer tout en respectant leurs compétences. </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 nombre d</w:t>
      </w:r>
      <w:r w:rsidRPr="00B30CC4">
        <w:rPr>
          <w:rFonts w:ascii="Comic Sans MS" w:hAnsi="Comic Sans MS" w:cs="Comic Sans MS"/>
          <w:sz w:val="22"/>
          <w:szCs w:val="22"/>
          <w:lang w:val="fr-BE"/>
        </w:rPr>
        <w:t>’</w:t>
      </w:r>
      <w:r w:rsidRPr="00B30CC4">
        <w:rPr>
          <w:rFonts w:ascii="Comic Sans MS" w:hAnsi="Comic Sans MS" w:cs="Comic Sans MS"/>
          <w:sz w:val="22"/>
          <w:szCs w:val="22"/>
        </w:rPr>
        <w:t>enfants regroupés dans une même section est prévu en fonction de la taille de la pièce de vie de la section. Il est important de leur laisser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espace pour se mouvoir librement. Les enfants apprennent à se construire à travers les mouvements </w:t>
      </w:r>
      <w:proofErr w:type="spellStart"/>
      <w:r w:rsidRPr="00B30CC4">
        <w:rPr>
          <w:rFonts w:ascii="Comic Sans MS" w:hAnsi="Comic Sans MS" w:cs="Comic Sans MS"/>
          <w:sz w:val="22"/>
          <w:szCs w:val="22"/>
        </w:rPr>
        <w:t>qu</w:t>
      </w:r>
      <w:proofErr w:type="spellEnd"/>
      <w:r w:rsidRPr="00B30CC4">
        <w:rPr>
          <w:rFonts w:ascii="Comic Sans MS" w:hAnsi="Comic Sans MS" w:cs="Comic Sans MS"/>
          <w:sz w:val="22"/>
          <w:szCs w:val="22"/>
          <w:lang w:val="fr-BE"/>
        </w:rPr>
        <w:t>’</w:t>
      </w:r>
      <w:r w:rsidRPr="00B30CC4">
        <w:rPr>
          <w:rFonts w:ascii="Comic Sans MS" w:hAnsi="Comic Sans MS" w:cs="Comic Sans MS"/>
          <w:sz w:val="22"/>
          <w:szCs w:val="22"/>
        </w:rPr>
        <w:t>ils font, il est donc indispensable de leur donner l</w:t>
      </w:r>
      <w:r w:rsidRPr="00B30CC4">
        <w:rPr>
          <w:rFonts w:ascii="Comic Sans MS" w:hAnsi="Comic Sans MS" w:cs="Comic Sans MS"/>
          <w:sz w:val="22"/>
          <w:szCs w:val="22"/>
          <w:lang w:val="fr-BE"/>
        </w:rPr>
        <w:t>’</w:t>
      </w:r>
      <w:r w:rsidRPr="00B30CC4">
        <w:rPr>
          <w:rFonts w:ascii="Comic Sans MS" w:hAnsi="Comic Sans MS" w:cs="Comic Sans MS"/>
          <w:sz w:val="22"/>
          <w:szCs w:val="22"/>
        </w:rPr>
        <w:t>opportunité de se développer et donc de se mouvoir. L</w:t>
      </w:r>
      <w:r w:rsidRPr="00B30CC4">
        <w:rPr>
          <w:rFonts w:ascii="Comic Sans MS" w:hAnsi="Comic Sans MS" w:cs="Comic Sans MS"/>
          <w:sz w:val="22"/>
          <w:szCs w:val="22"/>
          <w:lang w:val="fr-BE"/>
        </w:rPr>
        <w:t>’</w:t>
      </w:r>
      <w:r w:rsidRPr="00B30CC4">
        <w:rPr>
          <w:rFonts w:ascii="Comic Sans MS" w:hAnsi="Comic Sans MS" w:cs="Comic Sans MS"/>
          <w:sz w:val="22"/>
          <w:szCs w:val="22"/>
        </w:rPr>
        <w:t>espace est modulable de manière à répondre au mieux aux besoins des enfants en fonction de leur développement.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Des mesures ont été prises au sein de la crèche afin d</w:t>
      </w:r>
      <w:r w:rsidRPr="00B30CC4">
        <w:rPr>
          <w:rFonts w:ascii="Comic Sans MS" w:hAnsi="Comic Sans MS" w:cs="Comic Sans MS"/>
          <w:sz w:val="22"/>
          <w:szCs w:val="22"/>
          <w:lang w:val="fr-BE"/>
        </w:rPr>
        <w:t>’</w:t>
      </w:r>
      <w:r w:rsidRPr="00B30CC4">
        <w:rPr>
          <w:rFonts w:ascii="Comic Sans MS" w:hAnsi="Comic Sans MS" w:cs="Comic Sans MS"/>
          <w:sz w:val="22"/>
          <w:szCs w:val="22"/>
        </w:rPr>
        <w:t>éviter, le plus possible, les « va et vient » dans les pièces de vie des enfants et ne pas ainsi déranger ces derniers dans leurs activités.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 l</w:t>
      </w:r>
      <w:r w:rsidRPr="00B30CC4">
        <w:rPr>
          <w:rFonts w:ascii="Comic Sans MS" w:hAnsi="Comic Sans MS" w:cs="Comic Sans MS"/>
          <w:sz w:val="22"/>
          <w:szCs w:val="22"/>
          <w:lang w:val="fr-BE"/>
        </w:rPr>
        <w:t>’</w:t>
      </w:r>
      <w:r w:rsidRPr="00B30CC4">
        <w:rPr>
          <w:rFonts w:ascii="Comic Sans MS" w:hAnsi="Comic Sans MS" w:cs="Comic Sans MS"/>
          <w:sz w:val="22"/>
          <w:szCs w:val="22"/>
        </w:rPr>
        <w:t>entrée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en crèche, il est proposé que les parents apportent des photos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et de ses proches. Celles-ci sont plastifiées et données aux enfants quand ils le demandent durant toute leur vie à la crèche.</w:t>
      </w:r>
    </w:p>
    <w:p w:rsidR="00B30CC4" w:rsidRPr="00B30CC4" w:rsidRDefault="00B30CC4" w:rsidP="00B30CC4">
      <w:pPr>
        <w:ind w:left="850" w:right="1"/>
        <w:jc w:val="both"/>
        <w:rPr>
          <w:rFonts w:ascii="Comic Sans MS" w:hAnsi="Comic Sans MS" w:cs="Comic Sans MS"/>
          <w:sz w:val="16"/>
          <w:szCs w:val="16"/>
        </w:rPr>
      </w:pPr>
    </w:p>
    <w:p w:rsidR="00B30CC4" w:rsidRPr="00B30CC4" w:rsidRDefault="00B30CC4" w:rsidP="00B30CC4">
      <w:pPr>
        <w:ind w:left="850" w:right="1"/>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Le départ à l</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école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La fin de séjour à la crèche est une étape qui ne s</w:t>
      </w:r>
      <w:r w:rsidRPr="00B30CC4">
        <w:rPr>
          <w:rFonts w:ascii="Comic Sans MS" w:hAnsi="Comic Sans MS" w:cs="Comic Sans MS"/>
          <w:sz w:val="22"/>
          <w:szCs w:val="22"/>
          <w:lang w:val="fr-BE"/>
        </w:rPr>
        <w:t>’</w:t>
      </w:r>
      <w:r w:rsidRPr="00B30CC4">
        <w:rPr>
          <w:rFonts w:ascii="Comic Sans MS" w:hAnsi="Comic Sans MS" w:cs="Comic Sans MS"/>
          <w:sz w:val="22"/>
          <w:szCs w:val="22"/>
        </w:rPr>
        <w:t>improvise pas. L</w:t>
      </w:r>
      <w:r w:rsidRPr="00B30CC4">
        <w:rPr>
          <w:rFonts w:ascii="Comic Sans MS" w:hAnsi="Comic Sans MS" w:cs="Comic Sans MS"/>
          <w:sz w:val="22"/>
          <w:szCs w:val="22"/>
          <w:lang w:val="fr-BE"/>
        </w:rPr>
        <w:t>’</w:t>
      </w:r>
      <w:r w:rsidRPr="00B30CC4">
        <w:rPr>
          <w:rFonts w:ascii="Comic Sans MS" w:hAnsi="Comic Sans MS" w:cs="Comic Sans MS"/>
          <w:sz w:val="22"/>
          <w:szCs w:val="22"/>
        </w:rPr>
        <w:t>enfant même s</w:t>
      </w:r>
      <w:r w:rsidRPr="00B30CC4">
        <w:rPr>
          <w:rFonts w:ascii="Comic Sans MS" w:hAnsi="Comic Sans MS" w:cs="Comic Sans MS"/>
          <w:sz w:val="22"/>
          <w:szCs w:val="22"/>
          <w:lang w:val="fr-BE"/>
        </w:rPr>
        <w:t>’</w:t>
      </w:r>
      <w:r w:rsidRPr="00B30CC4">
        <w:rPr>
          <w:rFonts w:ascii="Comic Sans MS" w:hAnsi="Comic Sans MS" w:cs="Comic Sans MS"/>
          <w:sz w:val="22"/>
          <w:szCs w:val="22"/>
        </w:rPr>
        <w:t>il est plus grand doit y être préparé. Nous demandons donc aux parents de nous avertir 3 mois avant le départ effectif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Même si le choix de l</w:t>
      </w:r>
      <w:r w:rsidRPr="00B30CC4">
        <w:rPr>
          <w:rFonts w:ascii="Comic Sans MS" w:hAnsi="Comic Sans MS" w:cs="Comic Sans MS"/>
          <w:sz w:val="22"/>
          <w:szCs w:val="22"/>
          <w:lang w:val="fr-BE"/>
        </w:rPr>
        <w:t>’</w:t>
      </w:r>
      <w:r w:rsidRPr="00B30CC4">
        <w:rPr>
          <w:rFonts w:ascii="Comic Sans MS" w:hAnsi="Comic Sans MS" w:cs="Comic Sans MS"/>
          <w:sz w:val="22"/>
          <w:szCs w:val="22"/>
        </w:rPr>
        <w:t>école et le moment du départ ne dépendent que des parents, il nous semble important de pouvoir échanger avec eux sur ce thème.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lastRenderedPageBreak/>
        <w:tab/>
        <w:t>Nous soutenons, dans la mesure du possible, les initiatives des parents dans cette préparation. Le départ peut-être marqué par exemple par un goûter particulier apporté par l</w:t>
      </w:r>
      <w:r w:rsidRPr="00B30CC4">
        <w:rPr>
          <w:rFonts w:ascii="Comic Sans MS" w:hAnsi="Comic Sans MS" w:cs="Comic Sans MS"/>
          <w:sz w:val="22"/>
          <w:szCs w:val="22"/>
          <w:lang w:val="fr-BE"/>
        </w:rPr>
        <w:t>’</w:t>
      </w:r>
      <w:r w:rsidRPr="00B30CC4">
        <w:rPr>
          <w:rFonts w:ascii="Comic Sans MS" w:hAnsi="Comic Sans MS" w:cs="Comic Sans MS"/>
          <w:sz w:val="22"/>
          <w:szCs w:val="22"/>
        </w:rPr>
        <w:t>enfant qui quitte la crèche.</w:t>
      </w:r>
    </w:p>
    <w:p w:rsidR="00B30CC4" w:rsidRPr="00B30CC4" w:rsidRDefault="00B30CC4" w:rsidP="00B30CC4">
      <w:pPr>
        <w:ind w:left="850" w:right="1"/>
        <w:jc w:val="both"/>
        <w:rPr>
          <w:rFonts w:ascii="Comic Sans MS" w:hAnsi="Comic Sans MS" w:cs="Comic Sans MS"/>
          <w:sz w:val="22"/>
          <w:szCs w:val="22"/>
        </w:rPr>
      </w:pPr>
    </w:p>
    <w:p w:rsidR="00B30CC4" w:rsidRPr="00B30CC4" w:rsidRDefault="00B30CC4" w:rsidP="00B30CC4">
      <w:pPr>
        <w:ind w:left="850" w:right="1"/>
        <w:jc w:val="both"/>
        <w:rPr>
          <w:rFonts w:ascii="Comic Sans MS" w:hAnsi="Comic Sans MS" w:cs="Comic Sans MS"/>
          <w:smallCaps/>
          <w:sz w:val="16"/>
          <w:szCs w:val="16"/>
          <w:u w:val="single"/>
        </w:rPr>
      </w:pPr>
    </w:p>
    <w:p w:rsidR="00B30CC4" w:rsidRPr="00B30CC4" w:rsidRDefault="00B30CC4" w:rsidP="00B30CC4">
      <w:pPr>
        <w:ind w:left="850" w:right="1"/>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Les relations au sein de l</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équipe</w:t>
      </w:r>
    </w:p>
    <w:p w:rsidR="00B30CC4" w:rsidRPr="00B30CC4" w:rsidRDefault="00B30CC4" w:rsidP="00B30CC4">
      <w:pPr>
        <w:ind w:left="850" w:right="1"/>
        <w:jc w:val="both"/>
        <w:rPr>
          <w:rFonts w:ascii="Comic Sans MS" w:hAnsi="Comic Sans MS" w:cs="Comic Sans MS"/>
          <w:smallCap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Le meilleur moyen de communiquer est le dialogue direct de personne à personne. Des supports de communications sont proposés, mais ils ne remplacent en aucun cas l</w:t>
      </w:r>
      <w:r w:rsidRPr="00B30CC4">
        <w:rPr>
          <w:rFonts w:ascii="Comic Sans MS" w:hAnsi="Comic Sans MS" w:cs="Comic Sans MS"/>
          <w:sz w:val="22"/>
          <w:szCs w:val="22"/>
          <w:lang w:val="fr-BE"/>
        </w:rPr>
        <w:t>’</w:t>
      </w:r>
      <w:r w:rsidRPr="00B30CC4">
        <w:rPr>
          <w:rFonts w:ascii="Comic Sans MS" w:hAnsi="Comic Sans MS" w:cs="Comic Sans MS"/>
          <w:sz w:val="22"/>
          <w:szCs w:val="22"/>
        </w:rPr>
        <w:t>échange verbal direct.</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mallCaps/>
          <w:sz w:val="22"/>
          <w:szCs w:val="22"/>
        </w:rPr>
        <w:tab/>
      </w:r>
      <w:r w:rsidRPr="00B30CC4">
        <w:rPr>
          <w:rFonts w:ascii="Comic Sans MS" w:hAnsi="Comic Sans MS" w:cs="Comic Sans MS"/>
          <w:sz w:val="22"/>
          <w:szCs w:val="22"/>
        </w:rPr>
        <w:t>La confiance et le respect du secret professionnel sont essentiels au bon fonctionnement de la crèche. Les informations concernant la vie privée des enfants et de leurs familles sont confidentielles.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Chaque matin, les personnes qui accueillent les enfants transmettent à leurs collègues les éventuelles informations concernant les enfants et celles qui s</w:t>
      </w:r>
      <w:r w:rsidRPr="00B30CC4">
        <w:rPr>
          <w:rFonts w:ascii="Comic Sans MS" w:hAnsi="Comic Sans MS" w:cs="Comic Sans MS"/>
          <w:sz w:val="22"/>
          <w:szCs w:val="22"/>
          <w:lang w:val="fr-BE"/>
        </w:rPr>
        <w:t>’</w:t>
      </w:r>
      <w:r w:rsidRPr="00B30CC4">
        <w:rPr>
          <w:rFonts w:ascii="Comic Sans MS" w:hAnsi="Comic Sans MS" w:cs="Comic Sans MS"/>
          <w:sz w:val="22"/>
          <w:szCs w:val="22"/>
        </w:rPr>
        <w:t>occupent des retrouvailles s</w:t>
      </w:r>
      <w:r w:rsidRPr="00B30CC4">
        <w:rPr>
          <w:rFonts w:ascii="Comic Sans MS" w:hAnsi="Comic Sans MS" w:cs="Comic Sans MS"/>
          <w:sz w:val="22"/>
          <w:szCs w:val="22"/>
          <w:lang w:val="fr-BE"/>
        </w:rPr>
        <w:t>’</w:t>
      </w:r>
      <w:r w:rsidRPr="00B30CC4">
        <w:rPr>
          <w:rFonts w:ascii="Comic Sans MS" w:hAnsi="Comic Sans MS" w:cs="Comic Sans MS"/>
          <w:sz w:val="22"/>
          <w:szCs w:val="22"/>
        </w:rPr>
        <w:t>informent pour répondre au mieux aux questions des parents.</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Dans chaque section, un agenda permet de noter les éléments importants à transmettre.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Des réunions d’équipe sont organisées par section et avec la totalité de l’équipe pédagogique. Nos réunions sont supervisées par une personne extérieure. Les réunions permettent d’échanger sur nos pratiques, de réfléchir ensemble face à une difficulté, de faciliter notre cohésion, de nous remettre en question…</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Trois journées pédagogiques sont organisées chaque année pour nous aider à progresser dans notre travail. Celles-ci permettent à l</w:t>
      </w:r>
      <w:r w:rsidRPr="00B30CC4">
        <w:rPr>
          <w:rFonts w:ascii="Comic Sans MS" w:hAnsi="Comic Sans MS" w:cs="Comic Sans MS"/>
          <w:sz w:val="22"/>
          <w:szCs w:val="22"/>
          <w:lang w:val="fr-BE"/>
        </w:rPr>
        <w:t>’</w:t>
      </w:r>
      <w:r w:rsidRPr="00B30CC4">
        <w:rPr>
          <w:rFonts w:ascii="Comic Sans MS" w:hAnsi="Comic Sans MS" w:cs="Comic Sans MS"/>
          <w:sz w:val="22"/>
          <w:szCs w:val="22"/>
        </w:rPr>
        <w:t>équipe de se réunir et de réfléchir sur différents thèmes qui nous touchent, d</w:t>
      </w:r>
      <w:r w:rsidRPr="00B30CC4">
        <w:rPr>
          <w:rFonts w:ascii="Comic Sans MS" w:hAnsi="Comic Sans MS" w:cs="Comic Sans MS"/>
          <w:sz w:val="22"/>
          <w:szCs w:val="22"/>
          <w:lang w:val="fr-BE"/>
        </w:rPr>
        <w:t>’</w:t>
      </w:r>
      <w:r w:rsidRPr="00B30CC4">
        <w:rPr>
          <w:rFonts w:ascii="Comic Sans MS" w:hAnsi="Comic Sans MS" w:cs="Comic Sans MS"/>
          <w:sz w:val="22"/>
          <w:szCs w:val="22"/>
        </w:rPr>
        <w:t>échanger sur les difficultés rencontrées, de retravailler le projet pédagogique, de revoir le règlement d</w:t>
      </w:r>
      <w:r w:rsidRPr="00B30CC4">
        <w:rPr>
          <w:rFonts w:ascii="Comic Sans MS" w:hAnsi="Comic Sans MS" w:cs="Comic Sans MS"/>
          <w:sz w:val="22"/>
          <w:szCs w:val="22"/>
          <w:lang w:val="fr-BE"/>
        </w:rPr>
        <w:t>’</w:t>
      </w:r>
      <w:r w:rsidRPr="00B30CC4">
        <w:rPr>
          <w:rFonts w:ascii="Comic Sans MS" w:hAnsi="Comic Sans MS" w:cs="Comic Sans MS"/>
          <w:sz w:val="22"/>
          <w:szCs w:val="22"/>
        </w:rPr>
        <w:t>ordre intérieur…</w:t>
      </w: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Lors de ces journées pédagogiques, il nous arrive d</w:t>
      </w:r>
      <w:r w:rsidRPr="00B30CC4">
        <w:rPr>
          <w:rFonts w:ascii="Comic Sans MS" w:hAnsi="Comic Sans MS" w:cs="Comic Sans MS"/>
          <w:sz w:val="22"/>
          <w:szCs w:val="22"/>
          <w:lang w:val="fr-BE"/>
        </w:rPr>
        <w:t>’</w:t>
      </w:r>
      <w:r w:rsidRPr="00B30CC4">
        <w:rPr>
          <w:rFonts w:ascii="Comic Sans MS" w:hAnsi="Comic Sans MS" w:cs="Comic Sans MS"/>
          <w:sz w:val="22"/>
          <w:szCs w:val="22"/>
        </w:rPr>
        <w:t>inviter des personnes spécialisées dans un domaine particulier (psychomotricien, psychologue, accompagnateur d</w:t>
      </w:r>
      <w:r w:rsidRPr="00B30CC4">
        <w:rPr>
          <w:rFonts w:ascii="Comic Sans MS" w:hAnsi="Comic Sans MS" w:cs="Comic Sans MS"/>
          <w:sz w:val="22"/>
          <w:szCs w:val="22"/>
          <w:lang w:val="fr-BE"/>
        </w:rPr>
        <w:t>’</w:t>
      </w:r>
      <w:r w:rsidRPr="00B30CC4">
        <w:rPr>
          <w:rFonts w:ascii="Comic Sans MS" w:hAnsi="Comic Sans MS" w:cs="Comic Sans MS"/>
          <w:sz w:val="22"/>
          <w:szCs w:val="22"/>
        </w:rPr>
        <w:t>équipe…) ou nous pouvons également participer toutes ensemble à des formations à l</w:t>
      </w:r>
      <w:r w:rsidRPr="00B30CC4">
        <w:rPr>
          <w:rFonts w:ascii="Comic Sans MS" w:hAnsi="Comic Sans MS" w:cs="Comic Sans MS"/>
          <w:sz w:val="22"/>
          <w:szCs w:val="22"/>
          <w:lang w:val="fr-BE"/>
        </w:rPr>
        <w:t>’</w:t>
      </w:r>
      <w:r w:rsidRPr="00B30CC4">
        <w:rPr>
          <w:rFonts w:ascii="Comic Sans MS" w:hAnsi="Comic Sans MS" w:cs="Comic Sans MS"/>
          <w:sz w:val="22"/>
          <w:szCs w:val="22"/>
        </w:rPr>
        <w:t>extérieur.</w:t>
      </w:r>
    </w:p>
    <w:p w:rsidR="00B30CC4" w:rsidRPr="00B30CC4" w:rsidRDefault="00B30CC4" w:rsidP="00B30CC4">
      <w:pPr>
        <w:ind w:left="850" w:right="1"/>
        <w:jc w:val="both"/>
        <w:rPr>
          <w:rFonts w:ascii="Comic Sans MS" w:hAnsi="Comic Sans MS" w:cs="Comic Sans MS"/>
          <w:smallCaps/>
          <w:sz w:val="16"/>
          <w:szCs w:val="16"/>
          <w:u w:val="single"/>
        </w:rPr>
      </w:pPr>
    </w:p>
    <w:p w:rsidR="00B30CC4" w:rsidRPr="00B30CC4" w:rsidRDefault="00B30CC4" w:rsidP="00B30CC4">
      <w:pPr>
        <w:ind w:left="850" w:right="1"/>
        <w:jc w:val="both"/>
        <w:rPr>
          <w:rFonts w:ascii="Comic Sans MS" w:hAnsi="Comic Sans MS" w:cs="Comic Sans MS"/>
          <w:smallCaps/>
          <w:sz w:val="24"/>
          <w:szCs w:val="24"/>
          <w:u w:val="single"/>
        </w:rPr>
      </w:pPr>
    </w:p>
    <w:p w:rsidR="00B30CC4" w:rsidRPr="00B30CC4" w:rsidRDefault="00B30CC4" w:rsidP="00B30CC4">
      <w:pPr>
        <w:ind w:left="850" w:right="1"/>
        <w:jc w:val="both"/>
        <w:rPr>
          <w:rFonts w:ascii="Comic Sans MS" w:hAnsi="Comic Sans MS" w:cs="Comic Sans MS"/>
          <w:smallCaps/>
          <w:sz w:val="24"/>
          <w:szCs w:val="24"/>
          <w:u w:val="single"/>
        </w:rPr>
      </w:pPr>
      <w:r w:rsidRPr="00B30CC4">
        <w:rPr>
          <w:rFonts w:ascii="Comic Sans MS" w:hAnsi="Comic Sans MS" w:cs="Comic Sans MS"/>
          <w:smallCaps/>
          <w:sz w:val="24"/>
          <w:szCs w:val="24"/>
          <w:u w:val="single"/>
        </w:rPr>
        <w:t>La relation entre les parents et l</w:t>
      </w:r>
      <w:r w:rsidRPr="00B30CC4">
        <w:rPr>
          <w:rFonts w:ascii="Comic Sans MS" w:hAnsi="Comic Sans MS" w:cs="Comic Sans MS"/>
          <w:smallCaps/>
          <w:sz w:val="24"/>
          <w:szCs w:val="24"/>
          <w:u w:val="single"/>
          <w:lang w:val="fr-BE"/>
        </w:rPr>
        <w:t>’</w:t>
      </w:r>
      <w:r w:rsidRPr="00B30CC4">
        <w:rPr>
          <w:rFonts w:ascii="Comic Sans MS" w:hAnsi="Comic Sans MS" w:cs="Comic Sans MS"/>
          <w:smallCaps/>
          <w:sz w:val="24"/>
          <w:szCs w:val="24"/>
          <w:u w:val="single"/>
        </w:rPr>
        <w:t>équipe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La crèche est un second lieu de vie pour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enfant. Pour </w:t>
      </w:r>
      <w:proofErr w:type="spellStart"/>
      <w:r w:rsidRPr="00B30CC4">
        <w:rPr>
          <w:rFonts w:ascii="Comic Sans MS" w:hAnsi="Comic Sans MS" w:cs="Comic Sans MS"/>
          <w:sz w:val="22"/>
          <w:szCs w:val="22"/>
        </w:rPr>
        <w:t>qu</w:t>
      </w:r>
      <w:proofErr w:type="spellEnd"/>
      <w:r w:rsidRPr="00B30CC4">
        <w:rPr>
          <w:rFonts w:ascii="Comic Sans MS" w:hAnsi="Comic Sans MS" w:cs="Comic Sans MS"/>
          <w:sz w:val="22"/>
          <w:szCs w:val="22"/>
          <w:lang w:val="fr-BE"/>
        </w:rPr>
        <w:t>’</w:t>
      </w:r>
      <w:r w:rsidRPr="00B30CC4">
        <w:rPr>
          <w:rFonts w:ascii="Comic Sans MS" w:hAnsi="Comic Sans MS" w:cs="Comic Sans MS"/>
          <w:sz w:val="22"/>
          <w:szCs w:val="22"/>
        </w:rPr>
        <w:t>il ressente sécurité, confiance et calme intérieur, il a besoin d</w:t>
      </w:r>
      <w:r w:rsidRPr="00B30CC4">
        <w:rPr>
          <w:rFonts w:ascii="Comic Sans MS" w:hAnsi="Comic Sans MS" w:cs="Comic Sans MS"/>
          <w:sz w:val="22"/>
          <w:szCs w:val="22"/>
          <w:lang w:val="fr-BE"/>
        </w:rPr>
        <w:t>’</w:t>
      </w:r>
      <w:r w:rsidRPr="00B30CC4">
        <w:rPr>
          <w:rFonts w:ascii="Comic Sans MS" w:hAnsi="Comic Sans MS" w:cs="Comic Sans MS"/>
          <w:sz w:val="22"/>
          <w:szCs w:val="22"/>
        </w:rPr>
        <w:t>une stabilité entre vie à la maison et celle à la crèche. Cette stabilité est favorisée par un contact quotidien entre les parents et les puéricultrices. Nous souhaitons établir, avec chaque parent, une relation privilégiée basée sur la confiance mutuelle.</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Nous insistons sur l</w:t>
      </w:r>
      <w:r w:rsidRPr="00B30CC4">
        <w:rPr>
          <w:rFonts w:ascii="Comic Sans MS" w:hAnsi="Comic Sans MS" w:cs="Comic Sans MS"/>
          <w:sz w:val="22"/>
          <w:szCs w:val="22"/>
          <w:lang w:val="fr-BE"/>
        </w:rPr>
        <w:t>’</w:t>
      </w:r>
      <w:r w:rsidRPr="00B30CC4">
        <w:rPr>
          <w:rFonts w:ascii="Comic Sans MS" w:hAnsi="Comic Sans MS" w:cs="Comic Sans MS"/>
          <w:sz w:val="22"/>
          <w:szCs w:val="22"/>
        </w:rPr>
        <w:t>importance d</w:t>
      </w:r>
      <w:r w:rsidRPr="00B30CC4">
        <w:rPr>
          <w:rFonts w:ascii="Comic Sans MS" w:hAnsi="Comic Sans MS" w:cs="Comic Sans MS"/>
          <w:sz w:val="22"/>
          <w:szCs w:val="22"/>
          <w:lang w:val="fr-BE"/>
        </w:rPr>
        <w:t>’</w:t>
      </w:r>
      <w:r w:rsidRPr="00B30CC4">
        <w:rPr>
          <w:rFonts w:ascii="Comic Sans MS" w:hAnsi="Comic Sans MS" w:cs="Comic Sans MS"/>
          <w:sz w:val="22"/>
          <w:szCs w:val="22"/>
        </w:rPr>
        <w:t>un dialogue respectueux entre les parents et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équipe. Le dialogue est pour nous le meilleur moyen de </w:t>
      </w:r>
      <w:r w:rsidRPr="00B30CC4">
        <w:rPr>
          <w:rFonts w:ascii="Comic Sans MS" w:hAnsi="Comic Sans MS" w:cs="Comic Sans MS"/>
          <w:sz w:val="22"/>
          <w:szCs w:val="22"/>
        </w:rPr>
        <w:lastRenderedPageBreak/>
        <w:t xml:space="preserve">communication. Il est essentiel que nous puissions transmettre aux parents toutes les informations réunies aux cours de la journée, </w:t>
      </w:r>
      <w:proofErr w:type="spellStart"/>
      <w:r w:rsidRPr="00B30CC4">
        <w:rPr>
          <w:rFonts w:ascii="Comic Sans MS" w:hAnsi="Comic Sans MS" w:cs="Comic Sans MS"/>
          <w:sz w:val="22"/>
          <w:szCs w:val="22"/>
        </w:rPr>
        <w:t>qu</w:t>
      </w:r>
      <w:proofErr w:type="spellEnd"/>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elles soient positives ou négatives. Nous savons, de par notre expérience, </w:t>
      </w:r>
      <w:proofErr w:type="spellStart"/>
      <w:r w:rsidRPr="00B30CC4">
        <w:rPr>
          <w:rFonts w:ascii="Comic Sans MS" w:hAnsi="Comic Sans MS" w:cs="Comic Sans MS"/>
          <w:sz w:val="22"/>
          <w:szCs w:val="22"/>
        </w:rPr>
        <w:t>qu</w:t>
      </w:r>
      <w:proofErr w:type="spellEnd"/>
      <w:r w:rsidRPr="00B30CC4">
        <w:rPr>
          <w:rFonts w:ascii="Comic Sans MS" w:hAnsi="Comic Sans MS" w:cs="Comic Sans MS"/>
          <w:sz w:val="22"/>
          <w:szCs w:val="22"/>
          <w:lang w:val="fr-BE"/>
        </w:rPr>
        <w:t>’</w:t>
      </w:r>
      <w:r w:rsidRPr="00B30CC4">
        <w:rPr>
          <w:rFonts w:ascii="Comic Sans MS" w:hAnsi="Comic Sans MS" w:cs="Comic Sans MS"/>
          <w:sz w:val="22"/>
          <w:szCs w:val="22"/>
        </w:rPr>
        <w:t>il est parfois difficile, en tant que parent, d</w:t>
      </w:r>
      <w:r w:rsidRPr="00B30CC4">
        <w:rPr>
          <w:rFonts w:ascii="Comic Sans MS" w:hAnsi="Comic Sans MS" w:cs="Comic Sans MS"/>
          <w:sz w:val="22"/>
          <w:szCs w:val="22"/>
          <w:lang w:val="fr-BE"/>
        </w:rPr>
        <w:t>’</w:t>
      </w:r>
      <w:r w:rsidRPr="00B30CC4">
        <w:rPr>
          <w:rFonts w:ascii="Comic Sans MS" w:hAnsi="Comic Sans MS" w:cs="Comic Sans MS"/>
          <w:sz w:val="22"/>
          <w:szCs w:val="22"/>
        </w:rPr>
        <w:t>entendre des remarques, des questionnements sur le comportement de son enfant. Ceux-ci doivent néanmoins être dits de manière constructive et sans jugement afin que nous trouvions ensemble des solutions pour débloquer les situations difficiles. Le simple fait d</w:t>
      </w:r>
      <w:r w:rsidRPr="00B30CC4">
        <w:rPr>
          <w:rFonts w:ascii="Comic Sans MS" w:hAnsi="Comic Sans MS" w:cs="Comic Sans MS"/>
          <w:sz w:val="22"/>
          <w:szCs w:val="22"/>
          <w:lang w:val="fr-BE"/>
        </w:rPr>
        <w:t>’</w:t>
      </w:r>
      <w:r w:rsidRPr="00B30CC4">
        <w:rPr>
          <w:rFonts w:ascii="Comic Sans MS" w:hAnsi="Comic Sans MS" w:cs="Comic Sans MS"/>
          <w:sz w:val="22"/>
          <w:szCs w:val="22"/>
        </w:rPr>
        <w:t>évoquer ensemble la ou les difficultés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suffit parfois.</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Tout au long de la vie à la crèche des enfants, différents lieux de rencontre sont proposés par l</w:t>
      </w:r>
      <w:r w:rsidRPr="00B30CC4">
        <w:rPr>
          <w:rFonts w:ascii="Comic Sans MS" w:hAnsi="Comic Sans MS" w:cs="Comic Sans MS"/>
          <w:sz w:val="22"/>
          <w:szCs w:val="22"/>
          <w:lang w:val="fr-BE"/>
        </w:rPr>
        <w:t>’</w:t>
      </w:r>
      <w:r w:rsidRPr="00B30CC4">
        <w:rPr>
          <w:rFonts w:ascii="Comic Sans MS" w:hAnsi="Comic Sans MS" w:cs="Comic Sans MS"/>
          <w:sz w:val="22"/>
          <w:szCs w:val="22"/>
        </w:rPr>
        <w:t xml:space="preserve">équipe : </w:t>
      </w:r>
    </w:p>
    <w:p w:rsidR="00B30CC4" w:rsidRPr="00B30CC4" w:rsidRDefault="00B30CC4" w:rsidP="00B30CC4">
      <w:pPr>
        <w:ind w:left="850" w:right="1"/>
        <w:jc w:val="both"/>
        <w:rPr>
          <w:rFonts w:ascii="Comic Sans MS" w:hAnsi="Comic Sans MS" w:cs="Comic Sans MS"/>
          <w:b/>
          <w:bCs/>
          <w:sz w:val="12"/>
          <w:szCs w:val="12"/>
          <w:u w:val="single"/>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Lors de moments difficiles, nous souhaitons pouvoir organiser des rencontres avec les parents de l</w:t>
      </w:r>
      <w:r w:rsidRPr="00B30CC4">
        <w:rPr>
          <w:rFonts w:ascii="Comic Sans MS" w:hAnsi="Comic Sans MS" w:cs="Comic Sans MS"/>
          <w:sz w:val="22"/>
          <w:szCs w:val="22"/>
          <w:lang w:val="fr-BE"/>
        </w:rPr>
        <w:t>’</w:t>
      </w:r>
      <w:r w:rsidRPr="00B30CC4">
        <w:rPr>
          <w:rFonts w:ascii="Comic Sans MS" w:hAnsi="Comic Sans MS" w:cs="Comic Sans MS"/>
          <w:sz w:val="22"/>
          <w:szCs w:val="22"/>
        </w:rPr>
        <w:t>enfant concerné afin d</w:t>
      </w:r>
      <w:r w:rsidRPr="00B30CC4">
        <w:rPr>
          <w:rFonts w:ascii="Comic Sans MS" w:hAnsi="Comic Sans MS" w:cs="Comic Sans MS"/>
          <w:sz w:val="22"/>
          <w:szCs w:val="22"/>
          <w:lang w:val="fr-BE"/>
        </w:rPr>
        <w:t>’</w:t>
      </w:r>
      <w:r w:rsidRPr="00B30CC4">
        <w:rPr>
          <w:rFonts w:ascii="Comic Sans MS" w:hAnsi="Comic Sans MS" w:cs="Comic Sans MS"/>
          <w:sz w:val="22"/>
          <w:szCs w:val="22"/>
        </w:rPr>
        <w:t>établir un dialogue plus approfondi. Ces rencontres peuvent également être organisées à la demande des parents s</w:t>
      </w:r>
      <w:r w:rsidRPr="00B30CC4">
        <w:rPr>
          <w:rFonts w:ascii="Comic Sans MS" w:hAnsi="Comic Sans MS" w:cs="Comic Sans MS"/>
          <w:sz w:val="22"/>
          <w:szCs w:val="22"/>
          <w:lang w:val="fr-BE"/>
        </w:rPr>
        <w:t>’</w:t>
      </w:r>
      <w:r w:rsidRPr="00B30CC4">
        <w:rPr>
          <w:rFonts w:ascii="Comic Sans MS" w:hAnsi="Comic Sans MS" w:cs="Comic Sans MS"/>
          <w:sz w:val="22"/>
          <w:szCs w:val="22"/>
        </w:rPr>
        <w:t>ils en ressentent le besoin.</w:t>
      </w:r>
    </w:p>
    <w:p w:rsidR="00B30CC4" w:rsidRPr="00B30CC4" w:rsidRDefault="00B30CC4" w:rsidP="00B30CC4">
      <w:pPr>
        <w:ind w:left="850" w:right="1"/>
        <w:jc w:val="both"/>
        <w:rPr>
          <w:rFonts w:ascii="Comic Sans MS" w:hAnsi="Comic Sans MS" w:cs="Comic Sans MS"/>
          <w:sz w:val="12"/>
          <w:szCs w:val="12"/>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16"/>
          <w:szCs w:val="16"/>
        </w:rPr>
        <w:tab/>
      </w:r>
      <w:r w:rsidRPr="00B30CC4">
        <w:rPr>
          <w:rFonts w:ascii="Comic Sans MS" w:hAnsi="Comic Sans MS" w:cs="Comic Sans MS"/>
          <w:sz w:val="22"/>
          <w:szCs w:val="22"/>
        </w:rPr>
        <w:t xml:space="preserve">Régulièrement, nous invitons les parents à un petit souper afin de favoriser les rencontres entre les nouveaux parents et les autres personnes </w:t>
      </w:r>
      <w:proofErr w:type="spellStart"/>
      <w:r w:rsidRPr="00B30CC4">
        <w:rPr>
          <w:rFonts w:ascii="Comic Sans MS" w:hAnsi="Comic Sans MS" w:cs="Comic Sans MS"/>
          <w:sz w:val="22"/>
          <w:szCs w:val="22"/>
        </w:rPr>
        <w:t>qu</w:t>
      </w:r>
      <w:proofErr w:type="spellEnd"/>
      <w:r w:rsidRPr="00B30CC4">
        <w:rPr>
          <w:rFonts w:ascii="Comic Sans MS" w:hAnsi="Comic Sans MS" w:cs="Comic Sans MS"/>
          <w:sz w:val="22"/>
          <w:szCs w:val="22"/>
          <w:lang w:val="fr-BE"/>
        </w:rPr>
        <w:t>’</w:t>
      </w:r>
      <w:r w:rsidRPr="00B30CC4">
        <w:rPr>
          <w:rFonts w:ascii="Comic Sans MS" w:hAnsi="Comic Sans MS" w:cs="Comic Sans MS"/>
          <w:sz w:val="22"/>
          <w:szCs w:val="22"/>
        </w:rPr>
        <w:t>ils sont amenés à côtoyer (parents, professionnels). Ces moments de convivialité partagée permettent d</w:t>
      </w:r>
      <w:r w:rsidRPr="00B30CC4">
        <w:rPr>
          <w:rFonts w:ascii="Comic Sans MS" w:hAnsi="Comic Sans MS" w:cs="Comic Sans MS"/>
          <w:sz w:val="22"/>
          <w:szCs w:val="22"/>
          <w:lang w:val="fr-BE"/>
        </w:rPr>
        <w:t>’</w:t>
      </w:r>
      <w:r w:rsidRPr="00B30CC4">
        <w:rPr>
          <w:rFonts w:ascii="Comic Sans MS" w:hAnsi="Comic Sans MS" w:cs="Comic Sans MS"/>
          <w:sz w:val="22"/>
          <w:szCs w:val="22"/>
        </w:rPr>
        <w:t>échanger de manière informelle et de nouer des liens entre les parents et l</w:t>
      </w:r>
      <w:r w:rsidRPr="00B30CC4">
        <w:rPr>
          <w:rFonts w:ascii="Comic Sans MS" w:hAnsi="Comic Sans MS" w:cs="Comic Sans MS"/>
          <w:sz w:val="22"/>
          <w:szCs w:val="22"/>
          <w:lang w:val="fr-BE"/>
        </w:rPr>
        <w:t>’</w:t>
      </w:r>
      <w:r w:rsidRPr="00B30CC4">
        <w:rPr>
          <w:rFonts w:ascii="Comic Sans MS" w:hAnsi="Comic Sans MS" w:cs="Comic Sans MS"/>
          <w:sz w:val="22"/>
          <w:szCs w:val="22"/>
        </w:rPr>
        <w:t>équipe qui prend en charge leur enfant.</w:t>
      </w:r>
    </w:p>
    <w:p w:rsidR="00B30CC4" w:rsidRPr="00B30CC4" w:rsidRDefault="00B30CC4" w:rsidP="00B30CC4">
      <w:pPr>
        <w:ind w:left="850" w:right="1"/>
        <w:jc w:val="both"/>
        <w:rPr>
          <w:rFonts w:ascii="Comic Sans MS" w:hAnsi="Comic Sans MS" w:cs="Comic Sans MS"/>
          <w:sz w:val="8"/>
          <w:szCs w:val="8"/>
        </w:rPr>
      </w:pPr>
    </w:p>
    <w:p w:rsidR="00B30CC4" w:rsidRPr="00B30CC4" w:rsidRDefault="00B30CC4" w:rsidP="00B30CC4">
      <w:pPr>
        <w:ind w:left="850" w:right="1"/>
        <w:jc w:val="both"/>
        <w:rPr>
          <w:rFonts w:ascii="Comic Sans MS" w:hAnsi="Comic Sans MS" w:cs="Comic Sans MS"/>
          <w:sz w:val="22"/>
          <w:szCs w:val="22"/>
        </w:rPr>
      </w:pPr>
      <w:r w:rsidRPr="00B30CC4">
        <w:rPr>
          <w:rFonts w:ascii="Comic Sans MS" w:hAnsi="Comic Sans MS" w:cs="Comic Sans MS"/>
          <w:sz w:val="22"/>
          <w:szCs w:val="22"/>
        </w:rPr>
        <w:tab/>
        <w:t>Des réunions avec les parents, soutenues par un animateur, peuvent avoir lieu à la demande de l</w:t>
      </w:r>
      <w:r w:rsidRPr="00B30CC4">
        <w:rPr>
          <w:rFonts w:ascii="Comic Sans MS" w:hAnsi="Comic Sans MS" w:cs="Comic Sans MS"/>
          <w:sz w:val="22"/>
          <w:szCs w:val="22"/>
          <w:lang w:val="fr-BE"/>
        </w:rPr>
        <w:t>’</w:t>
      </w:r>
      <w:r w:rsidRPr="00B30CC4">
        <w:rPr>
          <w:rFonts w:ascii="Comic Sans MS" w:hAnsi="Comic Sans MS" w:cs="Comic Sans MS"/>
          <w:sz w:val="22"/>
          <w:szCs w:val="22"/>
        </w:rPr>
        <w:t>équipe ou des parents. De temps à autres, nous proposons aux parents une soirée « conférence ». Il nous arrive alors d</w:t>
      </w:r>
      <w:r w:rsidRPr="00B30CC4">
        <w:rPr>
          <w:rFonts w:ascii="Comic Sans MS" w:hAnsi="Comic Sans MS" w:cs="Comic Sans MS"/>
          <w:sz w:val="22"/>
          <w:szCs w:val="22"/>
          <w:lang w:val="fr-BE"/>
        </w:rPr>
        <w:t>’</w:t>
      </w:r>
      <w:r w:rsidRPr="00B30CC4">
        <w:rPr>
          <w:rFonts w:ascii="Comic Sans MS" w:hAnsi="Comic Sans MS" w:cs="Comic Sans MS"/>
          <w:sz w:val="22"/>
          <w:szCs w:val="22"/>
        </w:rPr>
        <w:t>inviter une personne ressource qui nous aide à développer un thème et l</w:t>
      </w:r>
      <w:r w:rsidRPr="00B30CC4">
        <w:rPr>
          <w:rFonts w:ascii="Comic Sans MS" w:hAnsi="Comic Sans MS" w:cs="Comic Sans MS"/>
          <w:sz w:val="22"/>
          <w:szCs w:val="22"/>
          <w:lang w:val="fr-BE"/>
        </w:rPr>
        <w:t>’</w:t>
      </w:r>
      <w:r w:rsidRPr="00B30CC4">
        <w:rPr>
          <w:rFonts w:ascii="Comic Sans MS" w:hAnsi="Comic Sans MS" w:cs="Comic Sans MS"/>
          <w:sz w:val="22"/>
          <w:szCs w:val="22"/>
        </w:rPr>
        <w:t>expliquer aux parents. Ces moments formels nous semblent importants car nous ne sommes pas toujours en mesure de répondre aux interrogations des parents et ceux-ci préfèrent parfois avoir un avis extérieur, plus spécialisé.</w:t>
      </w:r>
    </w:p>
    <w:p w:rsidR="00B30CC4" w:rsidRPr="00B30CC4" w:rsidRDefault="00B30CC4" w:rsidP="00B30CC4">
      <w:pPr>
        <w:ind w:left="850" w:right="1"/>
        <w:jc w:val="both"/>
        <w:rPr>
          <w:rFonts w:ascii="Comic Sans MS" w:hAnsi="Comic Sans MS" w:cs="Comic Sans MS"/>
          <w:sz w:val="8"/>
          <w:szCs w:val="8"/>
        </w:rPr>
      </w:pPr>
    </w:p>
    <w:p w:rsidR="00B30CC4" w:rsidRPr="00B30CC4" w:rsidRDefault="00B30CC4" w:rsidP="00B30CC4">
      <w:pPr>
        <w:ind w:left="850" w:right="1"/>
        <w:jc w:val="both"/>
        <w:rPr>
          <w:rFonts w:ascii="Comic Sans MS" w:hAnsi="Comic Sans MS" w:cs="Comic Sans MS"/>
          <w:i/>
          <w:iCs/>
          <w:sz w:val="22"/>
          <w:szCs w:val="22"/>
        </w:rPr>
      </w:pPr>
      <w:r w:rsidRPr="00B30CC4">
        <w:rPr>
          <w:rFonts w:ascii="Comic Sans MS" w:hAnsi="Comic Sans MS" w:cs="Comic Sans MS"/>
          <w:sz w:val="22"/>
          <w:szCs w:val="22"/>
        </w:rPr>
        <w:tab/>
        <w:t>Notre rôle d</w:t>
      </w:r>
      <w:r w:rsidRPr="00B30CC4">
        <w:rPr>
          <w:rFonts w:ascii="Comic Sans MS" w:hAnsi="Comic Sans MS" w:cs="Comic Sans MS"/>
          <w:sz w:val="22"/>
          <w:szCs w:val="22"/>
          <w:lang w:val="fr-BE"/>
        </w:rPr>
        <w:t>’</w:t>
      </w:r>
      <w:r w:rsidRPr="00B30CC4">
        <w:rPr>
          <w:rFonts w:ascii="Comic Sans MS" w:hAnsi="Comic Sans MS" w:cs="Comic Sans MS"/>
          <w:sz w:val="22"/>
          <w:szCs w:val="22"/>
        </w:rPr>
        <w:t>accueil ne remplace en aucun cas celui des parents.</w:t>
      </w:r>
    </w:p>
    <w:p w:rsidR="00B30CC4" w:rsidRPr="00B30CC4" w:rsidRDefault="00B30CC4" w:rsidP="00B30CC4">
      <w:pPr>
        <w:ind w:left="850" w:right="1"/>
        <w:jc w:val="both"/>
        <w:rPr>
          <w:rFonts w:ascii="Comic Sans MS" w:hAnsi="Comic Sans MS" w:cs="Comic Sans MS"/>
          <w:i/>
          <w:iCs/>
          <w:sz w:val="8"/>
          <w:szCs w:val="8"/>
        </w:rPr>
      </w:pPr>
    </w:p>
    <w:p w:rsidR="00B30CC4" w:rsidRPr="00B30CC4" w:rsidRDefault="00B30CC4" w:rsidP="00B30CC4">
      <w:pPr>
        <w:ind w:left="850" w:right="1"/>
        <w:jc w:val="both"/>
        <w:rPr>
          <w:rFonts w:ascii="Comic Sans MS" w:hAnsi="Comic Sans MS" w:cs="Comic Sans MS"/>
          <w:sz w:val="16"/>
          <w:szCs w:val="16"/>
        </w:rPr>
      </w:pPr>
      <w:r w:rsidRPr="00B30CC4">
        <w:rPr>
          <w:rFonts w:ascii="Comic Sans MS" w:hAnsi="Comic Sans MS" w:cs="Comic Sans MS"/>
          <w:i/>
          <w:iCs/>
          <w:sz w:val="22"/>
          <w:szCs w:val="22"/>
        </w:rPr>
        <w:t>Nous espérons que le travail main dans la main avec les parents nous aidera à faire grandir les enfants qui nous sont confiés durant leurs premières années de vie de la manière la plus harmonieuse possible et les aider à devenir les adultes autonomes et responsables de demain.</w:t>
      </w:r>
    </w:p>
    <w:p w:rsidR="00D60E92" w:rsidRPr="00B30CC4" w:rsidRDefault="00D60E92"/>
    <w:sectPr w:rsidR="00D60E92" w:rsidRPr="00B30CC4" w:rsidSect="00D60E9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A23" w:rsidRDefault="00436A23" w:rsidP="00436A23">
      <w:r>
        <w:separator/>
      </w:r>
    </w:p>
  </w:endnote>
  <w:endnote w:type="continuationSeparator" w:id="0">
    <w:p w:rsidR="00436A23" w:rsidRDefault="00436A23" w:rsidP="00436A23">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2cpi">
    <w:altName w:val="Times New Roman"/>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8081"/>
      <w:docPartObj>
        <w:docPartGallery w:val="Page Numbers (Bottom of Page)"/>
        <w:docPartUnique/>
      </w:docPartObj>
    </w:sdtPr>
    <w:sdtContent>
      <w:p w:rsidR="00436A23" w:rsidRDefault="00436A23">
        <w:pPr>
          <w:pStyle w:val="Pieddepage"/>
          <w:jc w:val="right"/>
        </w:pPr>
        <w:fldSimple w:instr=" PAGE   \* MERGEFORMAT ">
          <w:r>
            <w:rPr>
              <w:noProof/>
            </w:rPr>
            <w:t>10</w:t>
          </w:r>
        </w:fldSimple>
      </w:p>
    </w:sdtContent>
  </w:sdt>
  <w:p w:rsidR="00436A23" w:rsidRDefault="00436A23">
    <w:pPr>
      <w:pStyle w:val="Pieddepage"/>
    </w:pPr>
    <w:r>
      <w:t>Dernière mise à jour : Janvier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A23" w:rsidRDefault="00436A23" w:rsidP="00436A23">
      <w:r>
        <w:separator/>
      </w:r>
    </w:p>
  </w:footnote>
  <w:footnote w:type="continuationSeparator" w:id="0">
    <w:p w:rsidR="00436A23" w:rsidRDefault="00436A23" w:rsidP="00436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67CE4"/>
    <w:multiLevelType w:val="hybridMultilevel"/>
    <w:tmpl w:val="C82E43D2"/>
    <w:lvl w:ilvl="0" w:tplc="783CFDBC">
      <w:numFmt w:val="bullet"/>
      <w:lvlText w:val="-"/>
      <w:lvlJc w:val="left"/>
      <w:pPr>
        <w:ind w:left="1210" w:hanging="360"/>
      </w:pPr>
      <w:rPr>
        <w:rFonts w:ascii="Comic Sans MS" w:eastAsia="Times New Roman" w:hAnsi="Comic Sans MS" w:cs="Comic Sans MS" w:hint="default"/>
        <w:strike w:val="0"/>
        <w:dstrike w:val="0"/>
        <w:color w:val="0070C0"/>
        <w:sz w:val="22"/>
        <w:u w:val="none"/>
        <w:effect w:val="none"/>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60B25FAA"/>
    <w:multiLevelType w:val="hybridMultilevel"/>
    <w:tmpl w:val="71624776"/>
    <w:lvl w:ilvl="0" w:tplc="C8E0CDC8">
      <w:start w:val="1"/>
      <w:numFmt w:val="bullet"/>
      <w:lvlText w:val=""/>
      <w:lvlJc w:val="left"/>
      <w:pPr>
        <w:ind w:left="1650"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30CC4"/>
    <w:rsid w:val="000232D5"/>
    <w:rsid w:val="00143F9F"/>
    <w:rsid w:val="001E7A59"/>
    <w:rsid w:val="00210A6E"/>
    <w:rsid w:val="00344371"/>
    <w:rsid w:val="003E164D"/>
    <w:rsid w:val="003E1B15"/>
    <w:rsid w:val="00436A23"/>
    <w:rsid w:val="0062243F"/>
    <w:rsid w:val="00622F0C"/>
    <w:rsid w:val="007E06DA"/>
    <w:rsid w:val="00832D75"/>
    <w:rsid w:val="00870407"/>
    <w:rsid w:val="009E2CAE"/>
    <w:rsid w:val="009F22FD"/>
    <w:rsid w:val="009F596E"/>
    <w:rsid w:val="00AB11E4"/>
    <w:rsid w:val="00AC21D7"/>
    <w:rsid w:val="00AE53CE"/>
    <w:rsid w:val="00B30CC4"/>
    <w:rsid w:val="00CD5657"/>
    <w:rsid w:val="00CE5897"/>
    <w:rsid w:val="00D60E92"/>
    <w:rsid w:val="00E278B2"/>
    <w:rsid w:val="00F50250"/>
    <w:rsid w:val="00FF4CC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C4"/>
    <w:pPr>
      <w:widowControl w:val="0"/>
      <w:overflowPunct w:val="0"/>
      <w:autoSpaceDE w:val="0"/>
      <w:autoSpaceDN w:val="0"/>
      <w:adjustRightInd w:val="0"/>
      <w:spacing w:after="0" w:line="240" w:lineRule="auto"/>
    </w:pPr>
    <w:rPr>
      <w:rFonts w:ascii="Courier 12cpi" w:eastAsia="Times New Roman" w:hAnsi="Courier 12cpi" w:cs="Courier 12cpi"/>
      <w:kern w:val="28"/>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32D5"/>
    <w:pPr>
      <w:ind w:left="720"/>
      <w:contextualSpacing/>
    </w:pPr>
  </w:style>
  <w:style w:type="paragraph" w:styleId="En-tte">
    <w:name w:val="header"/>
    <w:basedOn w:val="Normal"/>
    <w:link w:val="En-tteCar"/>
    <w:uiPriority w:val="99"/>
    <w:semiHidden/>
    <w:unhideWhenUsed/>
    <w:rsid w:val="00436A23"/>
    <w:pPr>
      <w:tabs>
        <w:tab w:val="center" w:pos="4536"/>
        <w:tab w:val="right" w:pos="9072"/>
      </w:tabs>
    </w:pPr>
  </w:style>
  <w:style w:type="character" w:customStyle="1" w:styleId="En-tteCar">
    <w:name w:val="En-tête Car"/>
    <w:basedOn w:val="Policepardfaut"/>
    <w:link w:val="En-tte"/>
    <w:uiPriority w:val="99"/>
    <w:semiHidden/>
    <w:rsid w:val="00436A23"/>
    <w:rPr>
      <w:rFonts w:ascii="Courier 12cpi" w:eastAsia="Times New Roman" w:hAnsi="Courier 12cpi" w:cs="Courier 12cpi"/>
      <w:kern w:val="28"/>
      <w:sz w:val="20"/>
      <w:szCs w:val="20"/>
      <w:lang w:val="fr-FR" w:eastAsia="fr-FR"/>
    </w:rPr>
  </w:style>
  <w:style w:type="paragraph" w:styleId="Pieddepage">
    <w:name w:val="footer"/>
    <w:basedOn w:val="Normal"/>
    <w:link w:val="PieddepageCar"/>
    <w:uiPriority w:val="99"/>
    <w:unhideWhenUsed/>
    <w:rsid w:val="00436A23"/>
    <w:pPr>
      <w:tabs>
        <w:tab w:val="center" w:pos="4536"/>
        <w:tab w:val="right" w:pos="9072"/>
      </w:tabs>
    </w:pPr>
  </w:style>
  <w:style w:type="character" w:customStyle="1" w:styleId="PieddepageCar">
    <w:name w:val="Pied de page Car"/>
    <w:basedOn w:val="Policepardfaut"/>
    <w:link w:val="Pieddepage"/>
    <w:uiPriority w:val="99"/>
    <w:rsid w:val="00436A23"/>
    <w:rPr>
      <w:rFonts w:ascii="Courier 12cpi" w:eastAsia="Times New Roman" w:hAnsi="Courier 12cpi" w:cs="Courier 12cpi"/>
      <w:kern w:val="28"/>
      <w:sz w:val="20"/>
      <w:szCs w:val="20"/>
      <w:lang w:val="fr-FR" w:eastAsia="fr-FR"/>
    </w:rPr>
  </w:style>
</w:styles>
</file>

<file path=word/webSettings.xml><?xml version="1.0" encoding="utf-8"?>
<w:webSettings xmlns:r="http://schemas.openxmlformats.org/officeDocument/2006/relationships" xmlns:w="http://schemas.openxmlformats.org/wordprocessingml/2006/main">
  <w:divs>
    <w:div w:id="401802173">
      <w:bodyDiv w:val="1"/>
      <w:marLeft w:val="0"/>
      <w:marRight w:val="0"/>
      <w:marTop w:val="0"/>
      <w:marBottom w:val="0"/>
      <w:divBdr>
        <w:top w:val="none" w:sz="0" w:space="0" w:color="auto"/>
        <w:left w:val="none" w:sz="0" w:space="0" w:color="auto"/>
        <w:bottom w:val="none" w:sz="0" w:space="0" w:color="auto"/>
        <w:right w:val="none" w:sz="0" w:space="0" w:color="auto"/>
      </w:divBdr>
    </w:div>
    <w:div w:id="1008405151">
      <w:bodyDiv w:val="1"/>
      <w:marLeft w:val="0"/>
      <w:marRight w:val="0"/>
      <w:marTop w:val="0"/>
      <w:marBottom w:val="0"/>
      <w:divBdr>
        <w:top w:val="none" w:sz="0" w:space="0" w:color="auto"/>
        <w:left w:val="none" w:sz="0" w:space="0" w:color="auto"/>
        <w:bottom w:val="none" w:sz="0" w:space="0" w:color="auto"/>
        <w:right w:val="none" w:sz="0" w:space="0" w:color="auto"/>
      </w:divBdr>
    </w:div>
    <w:div w:id="1077018676">
      <w:bodyDiv w:val="1"/>
      <w:marLeft w:val="0"/>
      <w:marRight w:val="0"/>
      <w:marTop w:val="0"/>
      <w:marBottom w:val="0"/>
      <w:divBdr>
        <w:top w:val="none" w:sz="0" w:space="0" w:color="auto"/>
        <w:left w:val="none" w:sz="0" w:space="0" w:color="auto"/>
        <w:bottom w:val="none" w:sz="0" w:space="0" w:color="auto"/>
        <w:right w:val="none" w:sz="0" w:space="0" w:color="auto"/>
      </w:divBdr>
    </w:div>
    <w:div w:id="1956473157">
      <w:bodyDiv w:val="1"/>
      <w:marLeft w:val="0"/>
      <w:marRight w:val="0"/>
      <w:marTop w:val="0"/>
      <w:marBottom w:val="0"/>
      <w:divBdr>
        <w:top w:val="none" w:sz="0" w:space="0" w:color="auto"/>
        <w:left w:val="none" w:sz="0" w:space="0" w:color="auto"/>
        <w:bottom w:val="none" w:sz="0" w:space="0" w:color="auto"/>
        <w:right w:val="none" w:sz="0" w:space="0" w:color="auto"/>
      </w:divBdr>
    </w:div>
    <w:div w:id="211597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3698</Words>
  <Characters>20339</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CIGALONS</dc:creator>
  <cp:keywords/>
  <dc:description/>
  <cp:lastModifiedBy>Pavilion G7</cp:lastModifiedBy>
  <cp:revision>20</cp:revision>
  <cp:lastPrinted>2019-07-03T09:04:00Z</cp:lastPrinted>
  <dcterms:created xsi:type="dcterms:W3CDTF">2015-05-07T10:19:00Z</dcterms:created>
  <dcterms:modified xsi:type="dcterms:W3CDTF">2020-01-24T13:22:00Z</dcterms:modified>
</cp:coreProperties>
</file>