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C19" w:rsidRPr="0022330F" w:rsidRDefault="006C1C19" w:rsidP="006C1C1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u w:val="single"/>
          <w:lang w:eastAsia="fr-BE"/>
        </w:rPr>
      </w:pPr>
      <w:bookmarkStart w:id="0" w:name="_GoBack"/>
      <w:bookmarkEnd w:id="0"/>
      <w:r w:rsidRPr="0022330F">
        <w:rPr>
          <w:rFonts w:ascii="Times New Roman" w:hAnsi="Times New Roman" w:cs="Times New Roman"/>
          <w:i/>
          <w:noProof/>
          <w:sz w:val="38"/>
          <w:szCs w:val="38"/>
          <w:u w:val="single"/>
          <w:lang w:eastAsia="fr-BE"/>
        </w:rPr>
        <w:t>4) Santé</w:t>
      </w:r>
    </w:p>
    <w:p w:rsidR="006C1C19" w:rsidRPr="0022330F" w:rsidRDefault="006C1C19" w:rsidP="006C1C1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</w:p>
    <w:p w:rsidR="006C1C19" w:rsidRPr="0022330F" w:rsidRDefault="006C1C19" w:rsidP="006C1C1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Les allergies seront spécifiées sur un certificat médical.</w:t>
      </w:r>
    </w:p>
    <w:p w:rsidR="006C1C19" w:rsidRPr="0022330F" w:rsidRDefault="006C1C19" w:rsidP="006C1C1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Lorsque la température de l’enfant atteind 38, 5°, les parents seront avertis pour pendre leurs dispositions.</w:t>
      </w:r>
    </w:p>
    <w:p w:rsidR="006C1C19" w:rsidRPr="0022330F" w:rsidRDefault="006C1C19" w:rsidP="006C1C1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En cas d’absence pour maladie &gt; 48h, l’enfant pourra revenir s’il dispose d’un certificat attestant qu’il n’est pas contagieux pour la collectivité.</w:t>
      </w:r>
    </w:p>
    <w:p w:rsidR="006C1C19" w:rsidRPr="0022330F" w:rsidRDefault="006C1C19" w:rsidP="006C1C1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Tout traitement ne sera administré que s’il est prescrit par le médecin.</w:t>
      </w:r>
    </w:p>
    <w:p w:rsidR="006C1C19" w:rsidRPr="0022330F" w:rsidRDefault="006C1C19" w:rsidP="006C1C1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</w:p>
    <w:p w:rsidR="006C1C19" w:rsidRPr="0022330F" w:rsidRDefault="006C1C19" w:rsidP="006C1C1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u w:val="single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u w:val="single"/>
          <w:lang w:eastAsia="fr-BE"/>
        </w:rPr>
        <w:t>5) Conclusion</w:t>
      </w:r>
    </w:p>
    <w:p w:rsidR="006C1C19" w:rsidRPr="0022330F" w:rsidRDefault="006C1C19" w:rsidP="006C1C1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</w:p>
    <w:p w:rsidR="006C1C19" w:rsidRPr="0022330F" w:rsidRDefault="006C1C19" w:rsidP="006C1C1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Nos objectifs :</w:t>
      </w:r>
    </w:p>
    <w:p w:rsidR="006C1C19" w:rsidRPr="0022330F" w:rsidRDefault="006C1C19" w:rsidP="006C1C1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- Accompagner les parents sans prendre leur place tout en restant à la nôtre. Collaboration.</w:t>
      </w:r>
    </w:p>
    <w:p w:rsidR="006C1C19" w:rsidRPr="0022330F" w:rsidRDefault="006C1C19" w:rsidP="006C1C1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- Amener les enfants vers un bon départ dans la vie.</w:t>
      </w:r>
    </w:p>
    <w:p w:rsidR="006C1C19" w:rsidRPr="0022330F" w:rsidRDefault="006C1C19" w:rsidP="006C1C1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- Etre des professionnelles de la petite enfance dont l’expérience et les compétences se traduisent par un savoir- faire et un savoir- être.</w:t>
      </w:r>
    </w:p>
    <w:p w:rsidR="006C1C19" w:rsidRPr="0022330F" w:rsidRDefault="006C1C19" w:rsidP="006C1C1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- De mobiliser des moyens de réflexion et d’actions capables d’affronter la complexité de l’accueil.</w:t>
      </w:r>
    </w:p>
    <w:p w:rsidR="006C1C19" w:rsidRPr="005641C2" w:rsidRDefault="006C1C19" w:rsidP="006C1C1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40"/>
          <w:szCs w:val="40"/>
          <w:lang w:eastAsia="fr-BE"/>
        </w:rPr>
      </w:pPr>
    </w:p>
    <w:p w:rsidR="008B37D7" w:rsidRPr="0022330F" w:rsidRDefault="008B37D7" w:rsidP="008B37D7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u w:val="single"/>
          <w:lang w:eastAsia="fr-BE"/>
        </w:rPr>
      </w:pPr>
    </w:p>
    <w:p w:rsidR="006C1C19" w:rsidRDefault="006C1C19" w:rsidP="006C1C1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40"/>
          <w:szCs w:val="40"/>
          <w:lang w:eastAsia="fr-BE"/>
        </w:rPr>
      </w:pPr>
    </w:p>
    <w:p w:rsidR="006C1C19" w:rsidRPr="005641C2" w:rsidRDefault="006C1C19" w:rsidP="006C1C1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40"/>
          <w:szCs w:val="40"/>
          <w:lang w:eastAsia="fr-BE"/>
        </w:rPr>
      </w:pPr>
    </w:p>
    <w:p w:rsidR="006C1C19" w:rsidRPr="005641C2" w:rsidRDefault="006C1C19" w:rsidP="006C1C1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40"/>
          <w:szCs w:val="40"/>
          <w:lang w:eastAsia="fr-BE"/>
        </w:rPr>
      </w:pPr>
    </w:p>
    <w:p w:rsidR="006C1C19" w:rsidRPr="005641C2" w:rsidRDefault="00001BBD" w:rsidP="006C1C19">
      <w:pPr>
        <w:pStyle w:val="Paragraphedeliste"/>
        <w:spacing w:before="360" w:after="100" w:afterAutospacing="1"/>
        <w:ind w:left="0" w:firstLine="567"/>
        <w:jc w:val="right"/>
        <w:rPr>
          <w:rFonts w:ascii="Times New Roman" w:hAnsi="Times New Roman" w:cs="Times New Roman"/>
          <w:i/>
          <w:noProof/>
          <w:sz w:val="40"/>
          <w:szCs w:val="40"/>
          <w:lang w:eastAsia="fr-B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334010</wp:posOffset>
                </wp:positionV>
                <wp:extent cx="3243580" cy="1581150"/>
                <wp:effectExtent l="13970" t="6985" r="9525" b="1206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C19" w:rsidRPr="005641C2" w:rsidRDefault="006C1C19" w:rsidP="006C1C19">
                            <w:pPr>
                              <w:pStyle w:val="Paragraphedeliste"/>
                              <w:ind w:left="0" w:firstLine="56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40"/>
                                <w:szCs w:val="40"/>
                                <w:lang w:eastAsia="fr-BE"/>
                              </w:rPr>
                            </w:pPr>
                            <w:r w:rsidRPr="005641C2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40"/>
                                <w:szCs w:val="40"/>
                                <w:lang w:eastAsia="fr-BE"/>
                              </w:rPr>
                              <w:t>CRFE (asbl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40"/>
                                <w:szCs w:val="40"/>
                                <w:lang w:eastAsia="fr-BE"/>
                              </w:rPr>
                              <w:t>)</w:t>
                            </w:r>
                          </w:p>
                          <w:p w:rsidR="006C1C19" w:rsidRPr="005641C2" w:rsidRDefault="006C1C19" w:rsidP="006C1C19">
                            <w:pPr>
                              <w:pStyle w:val="Paragraphedeliste"/>
                              <w:ind w:left="0" w:firstLine="56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40"/>
                                <w:szCs w:val="40"/>
                                <w:lang w:eastAsia="fr-BE"/>
                              </w:rPr>
                            </w:pPr>
                            <w:r w:rsidRPr="005641C2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40"/>
                                <w:szCs w:val="40"/>
                                <w:lang w:eastAsia="fr-BE"/>
                              </w:rPr>
                              <w:t>Chaussée de Wavre, 4</w:t>
                            </w:r>
                          </w:p>
                          <w:p w:rsidR="006C1C19" w:rsidRPr="005641C2" w:rsidRDefault="006C1C19" w:rsidP="006C1C19">
                            <w:pPr>
                              <w:pStyle w:val="Paragraphedeliste"/>
                              <w:ind w:left="0" w:firstLine="56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40"/>
                                <w:szCs w:val="40"/>
                                <w:lang w:eastAsia="fr-BE"/>
                              </w:rPr>
                            </w:pPr>
                            <w:r w:rsidRPr="005641C2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40"/>
                                <w:szCs w:val="40"/>
                                <w:lang w:eastAsia="fr-BE"/>
                              </w:rPr>
                              <w:t>1360 Perwez</w:t>
                            </w:r>
                          </w:p>
                          <w:p w:rsidR="006C1C19" w:rsidRPr="005641C2" w:rsidRDefault="006C1C19" w:rsidP="006C1C19">
                            <w:pPr>
                              <w:pStyle w:val="Paragraphedeliste"/>
                              <w:ind w:left="0" w:firstLine="56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40"/>
                                <w:szCs w:val="40"/>
                                <w:lang w:eastAsia="fr-BE"/>
                              </w:rPr>
                            </w:pPr>
                            <w:r w:rsidRPr="006C1C19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40"/>
                                <w:szCs w:val="40"/>
                                <w:lang w:eastAsia="fr-BE"/>
                              </w:rPr>
                              <w:t>081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40"/>
                                <w:szCs w:val="40"/>
                                <w:lang w:eastAsia="fr-BE"/>
                              </w:rPr>
                              <w:t>/</w:t>
                            </w:r>
                            <w:r w:rsidRPr="006C1C19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40"/>
                                <w:szCs w:val="40"/>
                                <w:lang w:eastAsia="fr-BE"/>
                              </w:rPr>
                              <w:t>65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40"/>
                                <w:szCs w:val="40"/>
                                <w:lang w:eastAsia="fr-BE"/>
                              </w:rPr>
                              <w:t>.</w:t>
                            </w:r>
                            <w:r w:rsidRPr="006C1C19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40"/>
                                <w:szCs w:val="40"/>
                                <w:lang w:eastAsia="fr-BE"/>
                              </w:rPr>
                              <w:t>88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40"/>
                                <w:szCs w:val="40"/>
                                <w:lang w:eastAsia="fr-BE"/>
                              </w:rPr>
                              <w:t>.</w:t>
                            </w:r>
                            <w:r w:rsidRPr="006C1C19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40"/>
                                <w:szCs w:val="40"/>
                                <w:lang w:eastAsia="fr-BE"/>
                              </w:rPr>
                              <w:t>48</w:t>
                            </w:r>
                          </w:p>
                          <w:p w:rsidR="006C1C19" w:rsidRDefault="00BF5764" w:rsidP="006C1C19">
                            <w:pPr>
                              <w:jc w:val="center"/>
                            </w:pPr>
                            <w:hyperlink r:id="rId8" w:history="1">
                              <w:r w:rsidR="006C1C19" w:rsidRPr="00C45D8F">
                                <w:rPr>
                                  <w:rStyle w:val="Lienhypertexte"/>
                                  <w:rFonts w:ascii="Times New Roman" w:hAnsi="Times New Roman" w:cs="Times New Roman"/>
                                  <w:i/>
                                  <w:noProof/>
                                  <w:sz w:val="40"/>
                                  <w:szCs w:val="40"/>
                                  <w:lang w:eastAsia="fr-BE"/>
                                </w:rPr>
                                <w:t>crfe@skynet.be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3.1pt;margin-top:26.3pt;width:255.4pt;height:12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">
                <v:textbox>
                  <w:txbxContent>
                    <w:p w:rsidR="006C1C19" w:rsidRPr="005641C2" w:rsidRDefault="006C1C19" w:rsidP="006C1C19">
                      <w:pPr>
                        <w:pStyle w:val="Paragraphedeliste"/>
                        <w:ind w:left="0" w:firstLine="567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sz w:val="40"/>
                          <w:szCs w:val="40"/>
                          <w:lang w:eastAsia="fr-BE"/>
                        </w:rPr>
                      </w:pPr>
                      <w:r w:rsidRPr="005641C2">
                        <w:rPr>
                          <w:rFonts w:ascii="Times New Roman" w:hAnsi="Times New Roman" w:cs="Times New Roman"/>
                          <w:i/>
                          <w:noProof/>
                          <w:sz w:val="40"/>
                          <w:szCs w:val="40"/>
                          <w:lang w:eastAsia="fr-BE"/>
                        </w:rPr>
                        <w:t>CRFE (asbl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40"/>
                          <w:szCs w:val="40"/>
                          <w:lang w:eastAsia="fr-BE"/>
                        </w:rPr>
                        <w:t>)</w:t>
                      </w:r>
                    </w:p>
                    <w:p w:rsidR="006C1C19" w:rsidRPr="005641C2" w:rsidRDefault="006C1C19" w:rsidP="006C1C19">
                      <w:pPr>
                        <w:pStyle w:val="Paragraphedeliste"/>
                        <w:ind w:left="0" w:firstLine="567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sz w:val="40"/>
                          <w:szCs w:val="40"/>
                          <w:lang w:eastAsia="fr-BE"/>
                        </w:rPr>
                      </w:pPr>
                      <w:r w:rsidRPr="005641C2">
                        <w:rPr>
                          <w:rFonts w:ascii="Times New Roman" w:hAnsi="Times New Roman" w:cs="Times New Roman"/>
                          <w:i/>
                          <w:noProof/>
                          <w:sz w:val="40"/>
                          <w:szCs w:val="40"/>
                          <w:lang w:eastAsia="fr-BE"/>
                        </w:rPr>
                        <w:t>Chaussée de Wavre, 4</w:t>
                      </w:r>
                    </w:p>
                    <w:p w:rsidR="006C1C19" w:rsidRPr="005641C2" w:rsidRDefault="006C1C19" w:rsidP="006C1C19">
                      <w:pPr>
                        <w:pStyle w:val="Paragraphedeliste"/>
                        <w:ind w:left="0" w:firstLine="567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sz w:val="40"/>
                          <w:szCs w:val="40"/>
                          <w:lang w:eastAsia="fr-BE"/>
                        </w:rPr>
                      </w:pPr>
                      <w:r w:rsidRPr="005641C2">
                        <w:rPr>
                          <w:rFonts w:ascii="Times New Roman" w:hAnsi="Times New Roman" w:cs="Times New Roman"/>
                          <w:i/>
                          <w:noProof/>
                          <w:sz w:val="40"/>
                          <w:szCs w:val="40"/>
                          <w:lang w:eastAsia="fr-BE"/>
                        </w:rPr>
                        <w:t>1360 Perwez</w:t>
                      </w:r>
                    </w:p>
                    <w:p w:rsidR="006C1C19" w:rsidRPr="005641C2" w:rsidRDefault="006C1C19" w:rsidP="006C1C19">
                      <w:pPr>
                        <w:pStyle w:val="Paragraphedeliste"/>
                        <w:ind w:left="0" w:firstLine="567"/>
                        <w:jc w:val="center"/>
                        <w:rPr>
                          <w:rFonts w:ascii="Times New Roman" w:hAnsi="Times New Roman" w:cs="Times New Roman"/>
                          <w:i/>
                          <w:noProof/>
                          <w:sz w:val="40"/>
                          <w:szCs w:val="40"/>
                          <w:lang w:eastAsia="fr-BE"/>
                        </w:rPr>
                      </w:pPr>
                      <w:r w:rsidRPr="006C1C19">
                        <w:rPr>
                          <w:rFonts w:ascii="Times New Roman" w:hAnsi="Times New Roman" w:cs="Times New Roman"/>
                          <w:i/>
                          <w:noProof/>
                          <w:sz w:val="40"/>
                          <w:szCs w:val="40"/>
                          <w:lang w:eastAsia="fr-BE"/>
                        </w:rPr>
                        <w:t>081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40"/>
                          <w:szCs w:val="40"/>
                          <w:lang w:eastAsia="fr-BE"/>
                        </w:rPr>
                        <w:t>/</w:t>
                      </w:r>
                      <w:r w:rsidRPr="006C1C19">
                        <w:rPr>
                          <w:rFonts w:ascii="Times New Roman" w:hAnsi="Times New Roman" w:cs="Times New Roman"/>
                          <w:i/>
                          <w:noProof/>
                          <w:sz w:val="40"/>
                          <w:szCs w:val="40"/>
                          <w:lang w:eastAsia="fr-BE"/>
                        </w:rPr>
                        <w:t>65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40"/>
                          <w:szCs w:val="40"/>
                          <w:lang w:eastAsia="fr-BE"/>
                        </w:rPr>
                        <w:t>.</w:t>
                      </w:r>
                      <w:r w:rsidRPr="006C1C19">
                        <w:rPr>
                          <w:rFonts w:ascii="Times New Roman" w:hAnsi="Times New Roman" w:cs="Times New Roman"/>
                          <w:i/>
                          <w:noProof/>
                          <w:sz w:val="40"/>
                          <w:szCs w:val="40"/>
                          <w:lang w:eastAsia="fr-BE"/>
                        </w:rPr>
                        <w:t>88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40"/>
                          <w:szCs w:val="40"/>
                          <w:lang w:eastAsia="fr-BE"/>
                        </w:rPr>
                        <w:t>.</w:t>
                      </w:r>
                      <w:r w:rsidRPr="006C1C19">
                        <w:rPr>
                          <w:rFonts w:ascii="Times New Roman" w:hAnsi="Times New Roman" w:cs="Times New Roman"/>
                          <w:i/>
                          <w:noProof/>
                          <w:sz w:val="40"/>
                          <w:szCs w:val="40"/>
                          <w:lang w:eastAsia="fr-BE"/>
                        </w:rPr>
                        <w:t>48</w:t>
                      </w:r>
                    </w:p>
                    <w:p w:rsidR="006C1C19" w:rsidRDefault="00BF5764" w:rsidP="006C1C19">
                      <w:pPr>
                        <w:jc w:val="center"/>
                      </w:pPr>
                      <w:hyperlink r:id="rId9" w:history="1">
                        <w:r w:rsidR="006C1C19" w:rsidRPr="00C45D8F">
                          <w:rPr>
                            <w:rStyle w:val="Lienhypertexte"/>
                            <w:rFonts w:ascii="Times New Roman" w:hAnsi="Times New Roman" w:cs="Times New Roman"/>
                            <w:i/>
                            <w:noProof/>
                            <w:sz w:val="40"/>
                            <w:szCs w:val="40"/>
                            <w:lang w:eastAsia="fr-BE"/>
                          </w:rPr>
                          <w:t>crfe@skynet.be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1C19" w:rsidRDefault="006C1C19">
      <w:pPr>
        <w:rPr>
          <w:rFonts w:ascii="Times New Roman" w:hAnsi="Times New Roman" w:cs="Times New Roman"/>
          <w:i/>
          <w:noProof/>
          <w:sz w:val="40"/>
          <w:szCs w:val="40"/>
          <w:lang w:eastAsia="fr-BE"/>
        </w:rPr>
      </w:pPr>
    </w:p>
    <w:p w:rsidR="0022330F" w:rsidRDefault="0022330F" w:rsidP="001832E8">
      <w:pPr>
        <w:spacing w:before="840" w:after="100" w:afterAutospacing="1"/>
        <w:rPr>
          <w:rFonts w:ascii="Times New Roman" w:hAnsi="Times New Roman" w:cs="Times New Roman"/>
          <w:i/>
          <w:noProof/>
          <w:color w:val="0070C0"/>
          <w:sz w:val="72"/>
          <w:szCs w:val="72"/>
          <w:lang w:eastAsia="fr-BE"/>
        </w:rPr>
      </w:pPr>
    </w:p>
    <w:p w:rsidR="0022330F" w:rsidRDefault="00001BBD" w:rsidP="0022330F">
      <w:pPr>
        <w:spacing w:before="840" w:after="100" w:afterAutospacing="1"/>
        <w:jc w:val="center"/>
        <w:rPr>
          <w:rFonts w:ascii="Times New Roman" w:hAnsi="Times New Roman" w:cs="Times New Roman"/>
          <w:i/>
          <w:noProof/>
          <w:color w:val="0070C0"/>
          <w:sz w:val="72"/>
          <w:szCs w:val="72"/>
          <w:lang w:eastAsia="fr-BE"/>
        </w:rPr>
      </w:pPr>
      <w:r>
        <w:rPr>
          <w:rFonts w:ascii="Times New Roman" w:hAnsi="Times New Roman" w:cs="Times New Roman"/>
          <w:i/>
          <w:noProof/>
          <w:sz w:val="40"/>
          <w:szCs w:val="40"/>
          <w:lang w:eastAsia="fr-B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0" allowOverlap="1">
                <wp:simplePos x="0" y="0"/>
                <wp:positionH relativeFrom="column">
                  <wp:posOffset>1692275</wp:posOffset>
                </wp:positionH>
                <wp:positionV relativeFrom="page">
                  <wp:posOffset>655320</wp:posOffset>
                </wp:positionV>
                <wp:extent cx="3243580" cy="609600"/>
                <wp:effectExtent l="6350" t="7620" r="7620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68E" w:rsidRPr="0022330F" w:rsidRDefault="0006468E" w:rsidP="0006468E">
                            <w:pPr>
                              <w:pStyle w:val="En-tte"/>
                              <w:jc w:val="center"/>
                              <w:rPr>
                                <w:sz w:val="36"/>
                              </w:rPr>
                            </w:pPr>
                            <w:r w:rsidRPr="0022330F">
                              <w:rPr>
                                <w:rFonts w:ascii="Arial" w:hAnsi="Arial"/>
                                <w:i/>
                                <w:sz w:val="56"/>
                              </w:rPr>
                              <w:t>Projet parents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33.25pt;margin-top:51.6pt;width:255.4pt;height:4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" o:allowincell="f" strokecolor="white [3212]">
                <v:textbox>
                  <w:txbxContent>
                    <w:p w:rsidR="0006468E" w:rsidRPr="0022330F" w:rsidRDefault="0006468E" w:rsidP="0006468E">
                      <w:pPr>
                        <w:pStyle w:val="En-tte"/>
                        <w:jc w:val="center"/>
                        <w:rPr>
                          <w:sz w:val="36"/>
                        </w:rPr>
                      </w:pPr>
                      <w:r w:rsidRPr="0022330F">
                        <w:rPr>
                          <w:rFonts w:ascii="Arial" w:hAnsi="Arial"/>
                          <w:i/>
                          <w:sz w:val="56"/>
                        </w:rPr>
                        <w:t>Projet parents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22330F" w:rsidRDefault="0022330F" w:rsidP="001832E8">
      <w:pPr>
        <w:spacing w:before="840" w:after="100" w:afterAutospacing="1"/>
        <w:rPr>
          <w:rFonts w:ascii="Times New Roman" w:hAnsi="Times New Roman" w:cs="Times New Roman"/>
          <w:i/>
          <w:noProof/>
          <w:color w:val="0070C0"/>
          <w:sz w:val="72"/>
          <w:szCs w:val="72"/>
          <w:lang w:eastAsia="fr-BE"/>
        </w:rPr>
      </w:pPr>
      <w:r w:rsidRPr="005641C2">
        <w:rPr>
          <w:rFonts w:ascii="Times New Roman" w:hAnsi="Times New Roman" w:cs="Times New Roman"/>
          <w:i/>
          <w:noProof/>
          <w:sz w:val="40"/>
          <w:szCs w:val="40"/>
          <w:lang w:eastAsia="fr-BE"/>
        </w:rPr>
        <w:drawing>
          <wp:anchor distT="0" distB="0" distL="114300" distR="114300" simplePos="0" relativeHeight="251658752" behindDoc="0" locked="0" layoutInCell="0" allowOverlap="1" wp14:anchorId="549A62FB" wp14:editId="41D40E8D">
            <wp:simplePos x="0" y="0"/>
            <wp:positionH relativeFrom="column">
              <wp:posOffset>667385</wp:posOffset>
            </wp:positionH>
            <wp:positionV relativeFrom="page">
              <wp:posOffset>1866881</wp:posOffset>
            </wp:positionV>
            <wp:extent cx="1428750" cy="1904365"/>
            <wp:effectExtent l="0" t="0" r="0" b="0"/>
            <wp:wrapThrough wrapText="bothSides">
              <wp:wrapPolygon edited="0">
                <wp:start x="0" y="0"/>
                <wp:lineTo x="0" y="21391"/>
                <wp:lineTo x="21312" y="21391"/>
                <wp:lineTo x="21312" y="0"/>
                <wp:lineTo x="0" y="0"/>
              </wp:wrapPolygon>
            </wp:wrapThrough>
            <wp:docPr id="1" name="Image 0" descr="20110808-lavage-des-mains-reduit-infection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0808-lavage-des-mains-reduit-infections-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330F" w:rsidRDefault="0022330F" w:rsidP="001832E8">
      <w:pPr>
        <w:spacing w:before="840" w:after="100" w:afterAutospacing="1"/>
        <w:rPr>
          <w:rFonts w:ascii="Times New Roman" w:hAnsi="Times New Roman" w:cs="Times New Roman"/>
          <w:i/>
          <w:noProof/>
          <w:color w:val="0070C0"/>
          <w:sz w:val="72"/>
          <w:szCs w:val="72"/>
          <w:lang w:eastAsia="fr-BE"/>
        </w:rPr>
      </w:pPr>
    </w:p>
    <w:p w:rsidR="0022330F" w:rsidRPr="0022330F" w:rsidRDefault="0022330F" w:rsidP="0022330F">
      <w:pPr>
        <w:spacing w:before="840" w:after="100" w:afterAutospacing="1"/>
        <w:jc w:val="center"/>
        <w:rPr>
          <w:rFonts w:ascii="Times New Roman" w:hAnsi="Times New Roman" w:cs="Times New Roman"/>
          <w:i/>
          <w:noProof/>
          <w:color w:val="0070C0"/>
          <w:sz w:val="48"/>
          <w:szCs w:val="72"/>
          <w:lang w:eastAsia="fr-BE"/>
        </w:rPr>
      </w:pPr>
    </w:p>
    <w:p w:rsidR="007D4234" w:rsidRPr="005641C2" w:rsidRDefault="007D4234" w:rsidP="0022330F">
      <w:pPr>
        <w:spacing w:before="840" w:after="100" w:afterAutospacing="1"/>
        <w:jc w:val="center"/>
        <w:rPr>
          <w:rFonts w:ascii="Times New Roman" w:hAnsi="Times New Roman" w:cs="Times New Roman"/>
          <w:i/>
          <w:noProof/>
          <w:color w:val="0070C0"/>
          <w:sz w:val="72"/>
          <w:szCs w:val="72"/>
          <w:lang w:eastAsia="fr-BE"/>
        </w:rPr>
      </w:pPr>
      <w:r w:rsidRPr="005641C2">
        <w:rPr>
          <w:rFonts w:ascii="Times New Roman" w:hAnsi="Times New Roman" w:cs="Times New Roman"/>
          <w:i/>
          <w:noProof/>
          <w:color w:val="0070C0"/>
          <w:sz w:val="72"/>
          <w:szCs w:val="72"/>
          <w:lang w:eastAsia="fr-BE"/>
        </w:rPr>
        <w:t>Les P’tits Loups</w:t>
      </w:r>
    </w:p>
    <w:p w:rsidR="007D4234" w:rsidRPr="005641C2" w:rsidRDefault="007D4234" w:rsidP="0022330F">
      <w:pPr>
        <w:spacing w:before="840" w:after="100" w:afterAutospacing="1"/>
        <w:jc w:val="center"/>
        <w:rPr>
          <w:rFonts w:ascii="Times New Roman" w:hAnsi="Times New Roman" w:cs="Times New Roman"/>
          <w:i/>
          <w:noProof/>
          <w:sz w:val="52"/>
          <w:szCs w:val="52"/>
          <w:lang w:eastAsia="fr-BE"/>
        </w:rPr>
      </w:pPr>
      <w:r w:rsidRPr="005641C2">
        <w:rPr>
          <w:rFonts w:ascii="Times New Roman" w:hAnsi="Times New Roman" w:cs="Times New Roman"/>
          <w:i/>
          <w:noProof/>
          <w:sz w:val="52"/>
          <w:szCs w:val="52"/>
          <w:lang w:eastAsia="fr-BE"/>
        </w:rPr>
        <w:t>Champ du Favia</w:t>
      </w:r>
      <w:r w:rsidR="005641C2" w:rsidRPr="005641C2">
        <w:rPr>
          <w:rFonts w:ascii="Times New Roman" w:hAnsi="Times New Roman" w:cs="Times New Roman"/>
          <w:i/>
          <w:noProof/>
          <w:sz w:val="52"/>
          <w:szCs w:val="52"/>
          <w:lang w:eastAsia="fr-BE"/>
        </w:rPr>
        <w:t xml:space="preserve">, </w:t>
      </w:r>
      <w:r w:rsidRPr="005641C2">
        <w:rPr>
          <w:rFonts w:ascii="Times New Roman" w:hAnsi="Times New Roman" w:cs="Times New Roman"/>
          <w:i/>
          <w:noProof/>
          <w:sz w:val="52"/>
          <w:szCs w:val="52"/>
          <w:lang w:eastAsia="fr-BE"/>
        </w:rPr>
        <w:t>2</w:t>
      </w:r>
    </w:p>
    <w:p w:rsidR="007D4234" w:rsidRPr="005641C2" w:rsidRDefault="007D4234" w:rsidP="0022330F">
      <w:pPr>
        <w:spacing w:before="840" w:after="100" w:afterAutospacing="1"/>
        <w:jc w:val="center"/>
        <w:rPr>
          <w:rFonts w:ascii="Times New Roman" w:hAnsi="Times New Roman" w:cs="Times New Roman"/>
          <w:i/>
          <w:noProof/>
          <w:sz w:val="52"/>
          <w:szCs w:val="52"/>
          <w:lang w:eastAsia="fr-BE"/>
        </w:rPr>
      </w:pPr>
      <w:r w:rsidRPr="005641C2">
        <w:rPr>
          <w:rFonts w:ascii="Times New Roman" w:hAnsi="Times New Roman" w:cs="Times New Roman"/>
          <w:i/>
          <w:noProof/>
          <w:sz w:val="52"/>
          <w:szCs w:val="52"/>
          <w:lang w:eastAsia="fr-BE"/>
        </w:rPr>
        <w:t>1475 Walhain</w:t>
      </w:r>
    </w:p>
    <w:p w:rsidR="007D4234" w:rsidRPr="005641C2" w:rsidRDefault="007D4234" w:rsidP="0022330F">
      <w:pPr>
        <w:spacing w:before="840" w:after="100" w:afterAutospacing="1"/>
        <w:jc w:val="center"/>
        <w:rPr>
          <w:rFonts w:ascii="Times New Roman" w:hAnsi="Times New Roman" w:cs="Times New Roman"/>
          <w:i/>
          <w:noProof/>
          <w:sz w:val="52"/>
          <w:szCs w:val="52"/>
          <w:lang w:eastAsia="fr-BE"/>
        </w:rPr>
      </w:pPr>
      <w:r w:rsidRPr="005641C2">
        <w:rPr>
          <w:rFonts w:ascii="Times New Roman" w:hAnsi="Times New Roman" w:cs="Times New Roman"/>
          <w:i/>
          <w:noProof/>
          <w:sz w:val="52"/>
          <w:szCs w:val="52"/>
          <w:lang w:eastAsia="fr-BE"/>
        </w:rPr>
        <w:t>010/659047</w:t>
      </w:r>
    </w:p>
    <w:p w:rsidR="00CB2C68" w:rsidRPr="005641C2" w:rsidRDefault="00BF5764" w:rsidP="0022330F">
      <w:pPr>
        <w:spacing w:before="840" w:after="100" w:afterAutospacing="1"/>
        <w:jc w:val="center"/>
        <w:rPr>
          <w:rFonts w:ascii="Times New Roman" w:hAnsi="Times New Roman" w:cs="Times New Roman"/>
          <w:i/>
          <w:noProof/>
          <w:sz w:val="52"/>
          <w:szCs w:val="52"/>
          <w:lang w:eastAsia="fr-BE"/>
        </w:rPr>
      </w:pPr>
      <w:hyperlink r:id="rId11" w:history="1">
        <w:r w:rsidR="007D4234" w:rsidRPr="005641C2">
          <w:rPr>
            <w:rStyle w:val="Lienhypertexte"/>
            <w:rFonts w:ascii="Times New Roman" w:hAnsi="Times New Roman" w:cs="Times New Roman"/>
            <w:i/>
            <w:noProof/>
            <w:sz w:val="52"/>
            <w:szCs w:val="52"/>
            <w:lang w:eastAsia="fr-BE"/>
          </w:rPr>
          <w:t>Lesptitsloups_crfe@skynet.be</w:t>
        </w:r>
      </w:hyperlink>
    </w:p>
    <w:p w:rsidR="0006468E" w:rsidRDefault="0006468E">
      <w:pPr>
        <w:rPr>
          <w:rFonts w:ascii="Times New Roman" w:hAnsi="Times New Roman" w:cs="Times New Roman"/>
          <w:i/>
          <w:noProof/>
          <w:sz w:val="36"/>
          <w:szCs w:val="36"/>
          <w:u w:val="single"/>
          <w:lang w:eastAsia="fr-BE"/>
        </w:rPr>
      </w:pPr>
      <w:r>
        <w:rPr>
          <w:rFonts w:ascii="Times New Roman" w:hAnsi="Times New Roman" w:cs="Times New Roman"/>
          <w:i/>
          <w:noProof/>
          <w:sz w:val="36"/>
          <w:szCs w:val="36"/>
          <w:u w:val="single"/>
          <w:lang w:eastAsia="fr-BE"/>
        </w:rPr>
        <w:br w:type="page"/>
      </w:r>
    </w:p>
    <w:p w:rsidR="00CB2A73" w:rsidRPr="0022330F" w:rsidRDefault="00CB2A73" w:rsidP="00E91CC9">
      <w:pPr>
        <w:spacing w:before="360" w:after="100" w:afterAutospacing="1"/>
        <w:ind w:firstLine="567"/>
        <w:rPr>
          <w:rFonts w:ascii="Times New Roman" w:hAnsi="Times New Roman" w:cs="Times New Roman"/>
          <w:i/>
          <w:noProof/>
          <w:sz w:val="38"/>
          <w:szCs w:val="38"/>
          <w:u w:val="single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u w:val="single"/>
          <w:lang w:eastAsia="fr-BE"/>
        </w:rPr>
        <w:lastRenderedPageBreak/>
        <w:t>1</w:t>
      </w:r>
      <w:r w:rsidR="005641C2" w:rsidRPr="0022330F">
        <w:rPr>
          <w:rFonts w:ascii="Times New Roman" w:hAnsi="Times New Roman" w:cs="Times New Roman"/>
          <w:i/>
          <w:noProof/>
          <w:sz w:val="38"/>
          <w:szCs w:val="38"/>
          <w:u w:val="single"/>
          <w:lang w:eastAsia="fr-BE"/>
        </w:rPr>
        <w:t xml:space="preserve">) </w:t>
      </w:r>
      <w:r w:rsidR="007D4234" w:rsidRPr="0022330F">
        <w:rPr>
          <w:rFonts w:ascii="Times New Roman" w:hAnsi="Times New Roman" w:cs="Times New Roman"/>
          <w:i/>
          <w:noProof/>
          <w:sz w:val="38"/>
          <w:szCs w:val="38"/>
          <w:u w:val="single"/>
          <w:lang w:eastAsia="fr-BE"/>
        </w:rPr>
        <w:t>Administratif</w:t>
      </w:r>
    </w:p>
    <w:p w:rsidR="00E91CC9" w:rsidRPr="0022330F" w:rsidRDefault="00D5179B" w:rsidP="00E91CC9">
      <w:pPr>
        <w:spacing w:before="360" w:after="100" w:afterAutospacing="1"/>
        <w:ind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Notre Maison d’enfants est sous l’autorité </w:t>
      </w:r>
      <w:r w:rsidR="007D4234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de l’asbl « Centre Régional de la Famille et de l’Enfance » et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 est autorisée</w:t>
      </w:r>
      <w:r w:rsidR="007D4234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 mais non 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agrée/</w:t>
      </w:r>
      <w:r w:rsidR="007D4234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subventionnée par l’ONE.</w:t>
      </w:r>
    </w:p>
    <w:p w:rsidR="007D4234" w:rsidRPr="0022330F" w:rsidRDefault="007D4234" w:rsidP="00E91CC9">
      <w:pPr>
        <w:spacing w:before="360" w:after="100" w:afterAutospacing="1"/>
        <w:ind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Votre participation financière sera calculée en fonction de vos revenu</w:t>
      </w:r>
      <w:r w:rsidR="00D5179B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s et selon une grille tarifaire(redevance forfaitaire</w:t>
      </w:r>
      <w:r w:rsidR="005641C2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)</w:t>
      </w:r>
      <w:r w:rsidR="00D5179B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.</w:t>
      </w:r>
    </w:p>
    <w:p w:rsidR="007D4234" w:rsidRPr="0022330F" w:rsidRDefault="007D4234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La capa</w:t>
      </w:r>
      <w:r w:rsidR="00D5179B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cité d’accueil est de 24 places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 ETP répartis en 2 sections.</w:t>
      </w:r>
    </w:p>
    <w:p w:rsidR="007D4234" w:rsidRPr="0022330F" w:rsidRDefault="00D5179B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Le taux d’encadrement est de 5</w:t>
      </w:r>
      <w:r w:rsidR="007D4234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 ETP en section et une technicienne de surface à 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½ E</w:t>
      </w:r>
      <w:r w:rsidR="007D4234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T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P</w:t>
      </w:r>
      <w:r w:rsidR="007D4234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.</w:t>
      </w:r>
    </w:p>
    <w:p w:rsidR="007D4234" w:rsidRPr="0022330F" w:rsidRDefault="00D5179B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La directrice</w:t>
      </w:r>
      <w:r w:rsidR="00340E97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 est Isabelle Vincent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 (</w:t>
      </w:r>
      <w:r w:rsidR="005641C2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½ 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ETP en temps de direction</w:t>
      </w:r>
      <w:r w:rsidR="005641C2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)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.</w:t>
      </w:r>
    </w:p>
    <w:p w:rsidR="00340E97" w:rsidRPr="0022330F" w:rsidRDefault="00340E97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Le personnel est qualifié à la fonction qu’il occupe et poursuit sa formation continue.</w:t>
      </w:r>
    </w:p>
    <w:p w:rsidR="00340E97" w:rsidRPr="0022330F" w:rsidRDefault="00340E97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</w:p>
    <w:p w:rsidR="00CB2A73" w:rsidRPr="0022330F" w:rsidRDefault="00CB2A73" w:rsidP="00E91CC9">
      <w:pPr>
        <w:spacing w:before="360" w:after="100" w:afterAutospacing="1"/>
        <w:ind w:firstLine="567"/>
        <w:rPr>
          <w:rFonts w:ascii="Times New Roman" w:hAnsi="Times New Roman" w:cs="Times New Roman"/>
          <w:i/>
          <w:noProof/>
          <w:sz w:val="38"/>
          <w:szCs w:val="38"/>
          <w:u w:val="single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u w:val="single"/>
          <w:lang w:eastAsia="fr-BE"/>
        </w:rPr>
        <w:t>2</w:t>
      </w:r>
      <w:r w:rsidR="005641C2" w:rsidRPr="0022330F">
        <w:rPr>
          <w:rFonts w:ascii="Times New Roman" w:hAnsi="Times New Roman" w:cs="Times New Roman"/>
          <w:i/>
          <w:noProof/>
          <w:sz w:val="38"/>
          <w:szCs w:val="38"/>
          <w:u w:val="single"/>
          <w:lang w:eastAsia="fr-BE"/>
        </w:rPr>
        <w:t xml:space="preserve">) </w:t>
      </w:r>
      <w:r w:rsidR="00340E97" w:rsidRPr="0022330F">
        <w:rPr>
          <w:rFonts w:ascii="Times New Roman" w:hAnsi="Times New Roman" w:cs="Times New Roman"/>
          <w:i/>
          <w:noProof/>
          <w:sz w:val="38"/>
          <w:szCs w:val="38"/>
          <w:u w:val="single"/>
          <w:lang w:eastAsia="fr-BE"/>
        </w:rPr>
        <w:t>Inscription et familiarisation</w:t>
      </w:r>
    </w:p>
    <w:p w:rsidR="00340E97" w:rsidRPr="0022330F" w:rsidRDefault="00340E97" w:rsidP="00E91CC9">
      <w:pPr>
        <w:spacing w:before="360" w:after="100" w:afterAutospacing="1"/>
        <w:ind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L’inscription su</w:t>
      </w:r>
      <w:r w:rsidR="00382E0A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r la liste d’attente se fait à 3 mois de grossesse accomplis.</w:t>
      </w:r>
    </w:p>
    <w:p w:rsidR="00340E97" w:rsidRPr="0022330F" w:rsidRDefault="00340E97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Lorsqu’une place se libère</w:t>
      </w:r>
      <w:r w:rsidR="005641C2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, 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les pare</w:t>
      </w:r>
      <w:r w:rsidR="00215F45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nts s</w:t>
      </w:r>
      <w:r w:rsidR="00382E0A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eront avertis par la directrice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 afin de fixer un rdv administratif.</w:t>
      </w:r>
    </w:p>
    <w:p w:rsidR="00215F45" w:rsidRPr="0022330F" w:rsidRDefault="00215F45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Lors de cette entrevue</w:t>
      </w:r>
      <w:r w:rsidR="005641C2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, 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les parents recevront tous les documents officiels et nous </w:t>
      </w:r>
      <w:r w:rsidR="00382E0A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lirons ensemble le ROI de la Maison d’Enfants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. Nous visiterons les lieux dans le respect des enfants présents.</w:t>
      </w:r>
    </w:p>
    <w:p w:rsidR="00215F45" w:rsidRPr="0022330F" w:rsidRDefault="00215F45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</w:p>
    <w:p w:rsidR="00215F45" w:rsidRPr="0022330F" w:rsidRDefault="00382E0A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Une </w:t>
      </w:r>
      <w:r w:rsidR="00215F45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familiarisation sera réfléchie avec les parent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s et aura lieu durant la période qui précède</w:t>
      </w:r>
      <w:r w:rsidR="00215F45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 l’entrée et ce quel</w:t>
      </w:r>
      <w:r w:rsidR="005641C2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s</w:t>
      </w:r>
      <w:r w:rsidR="00215F45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 que soi</w:t>
      </w:r>
      <w:r w:rsidR="005641C2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en</w:t>
      </w:r>
      <w:r w:rsidR="00215F45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t </w:t>
      </w:r>
      <w:r w:rsidR="001D2361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l’âge et l</w:t>
      </w:r>
      <w:r w:rsidR="00215F45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a place </w:t>
      </w:r>
      <w:r w:rsidR="001D2361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de l’enfant </w:t>
      </w:r>
      <w:r w:rsidR="00215F45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dans la fraterie</w:t>
      </w:r>
      <w:r w:rsidR="001D2361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.</w:t>
      </w:r>
    </w:p>
    <w:p w:rsidR="001D2361" w:rsidRPr="0022330F" w:rsidRDefault="001D2361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Cette adptation doit être préparée en fonction de ses besoins pour assurer sa sécurité affective et tisser des liens de confiance.</w:t>
      </w:r>
    </w:p>
    <w:p w:rsidR="006C1C19" w:rsidRPr="0022330F" w:rsidRDefault="006C1C19">
      <w:pPr>
        <w:rPr>
          <w:rFonts w:ascii="Times New Roman" w:hAnsi="Times New Roman" w:cs="Times New Roman"/>
          <w:i/>
          <w:noProof/>
          <w:sz w:val="37"/>
          <w:szCs w:val="37"/>
          <w:u w:val="single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7"/>
          <w:szCs w:val="37"/>
          <w:u w:val="single"/>
          <w:lang w:eastAsia="fr-BE"/>
        </w:rPr>
        <w:br w:type="page"/>
      </w:r>
    </w:p>
    <w:p w:rsidR="001D2361" w:rsidRPr="0022330F" w:rsidRDefault="001D2361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u w:val="single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u w:val="single"/>
          <w:lang w:eastAsia="fr-BE"/>
        </w:rPr>
        <w:lastRenderedPageBreak/>
        <w:t>3</w:t>
      </w:r>
      <w:r w:rsidR="005641C2" w:rsidRPr="0022330F">
        <w:rPr>
          <w:rFonts w:ascii="Times New Roman" w:hAnsi="Times New Roman" w:cs="Times New Roman"/>
          <w:i/>
          <w:noProof/>
          <w:sz w:val="38"/>
          <w:szCs w:val="38"/>
          <w:u w:val="single"/>
          <w:lang w:eastAsia="fr-BE"/>
        </w:rPr>
        <w:t xml:space="preserve">) </w:t>
      </w:r>
      <w:r w:rsidRPr="0022330F">
        <w:rPr>
          <w:rFonts w:ascii="Times New Roman" w:hAnsi="Times New Roman" w:cs="Times New Roman"/>
          <w:i/>
          <w:noProof/>
          <w:sz w:val="38"/>
          <w:szCs w:val="38"/>
          <w:u w:val="single"/>
          <w:lang w:eastAsia="fr-BE"/>
        </w:rPr>
        <w:t>Vie quotidienne</w:t>
      </w:r>
    </w:p>
    <w:p w:rsidR="001D2361" w:rsidRPr="0022330F" w:rsidRDefault="001D2361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</w:p>
    <w:p w:rsidR="001D2361" w:rsidRPr="0022330F" w:rsidRDefault="001D2361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Nous trava</w:t>
      </w:r>
      <w:r w:rsidR="00382E0A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illons par groupe de référence sur 2 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section</w:t>
      </w:r>
      <w:r w:rsidR="00382E0A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s.</w:t>
      </w:r>
    </w:p>
    <w:p w:rsidR="00E330F6" w:rsidRPr="0022330F" w:rsidRDefault="00E330F6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</w:p>
    <w:p w:rsidR="001D2361" w:rsidRPr="0022330F" w:rsidRDefault="001D2361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L’accueil des enfants </w:t>
      </w:r>
      <w:r w:rsidR="00382E0A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et des parents 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aura</w:t>
      </w:r>
      <w:r w:rsidR="004B5D1E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 lieu dès 7h et à 8h, la seconde puéricultrice arrivera pour enmener ses enfants dans l’autre section.</w:t>
      </w:r>
    </w:p>
    <w:p w:rsidR="00E330F6" w:rsidRPr="0022330F" w:rsidRDefault="00E330F6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</w:p>
    <w:p w:rsidR="001D2361" w:rsidRPr="0022330F" w:rsidRDefault="001D2361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Les enfants arriveront avant 10h afin de permettre l’organisation de la cuisine et l’épanouissement des enfants dans des espaces de vie sécurisant</w:t>
      </w:r>
      <w:r w:rsidR="00382E0A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s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 (personnel disponible</w:t>
      </w:r>
      <w:r w:rsidR="005641C2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).</w:t>
      </w:r>
    </w:p>
    <w:p w:rsidR="00E330F6" w:rsidRPr="0022330F" w:rsidRDefault="00E330F6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</w:p>
    <w:p w:rsidR="001D2361" w:rsidRPr="0022330F" w:rsidRDefault="001D2361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Le milieu d’accueil préserve et encourage le désir de découvrir de l’enfant avec des coins jeux fixes</w:t>
      </w:r>
      <w:r w:rsidR="005641C2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, </w:t>
      </w:r>
      <w:r w:rsidR="00382E0A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des activités libres et encadrées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.</w:t>
      </w:r>
    </w:p>
    <w:p w:rsidR="001D2361" w:rsidRPr="0022330F" w:rsidRDefault="001D2361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Nous sommes attentives à l’autonomie de l’enfant.</w:t>
      </w:r>
    </w:p>
    <w:p w:rsidR="001D2361" w:rsidRPr="0022330F" w:rsidRDefault="00382E0A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Ils sont accompagnés </w:t>
      </w:r>
      <w:r w:rsidR="00E330F6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pour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 </w:t>
      </w:r>
      <w:r w:rsidR="001D2361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grandir de façon harmonieuse.</w:t>
      </w:r>
    </w:p>
    <w:p w:rsidR="00E330F6" w:rsidRPr="0022330F" w:rsidRDefault="00E330F6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</w:p>
    <w:p w:rsidR="001D2361" w:rsidRPr="0022330F" w:rsidRDefault="001D2361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Les diners</w:t>
      </w:r>
      <w:r w:rsidR="005641C2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, </w:t>
      </w:r>
      <w:r w:rsidR="00E330F6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préparés sur place</w:t>
      </w:r>
      <w:r w:rsidR="005641C2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,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 sont donnés à partir</w:t>
      </w:r>
      <w:r w:rsidR="00BC3923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 d’11h</w:t>
      </w:r>
      <w:r w:rsidR="00E330F6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 et les goûters dès 15h30.</w:t>
      </w:r>
    </w:p>
    <w:p w:rsidR="00E330F6" w:rsidRPr="0022330F" w:rsidRDefault="00E330F6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Les menus sont adaptés aux âges et les assiettes préparées en fonction des besoins de chacun.</w:t>
      </w:r>
    </w:p>
    <w:p w:rsidR="00E330F6" w:rsidRPr="0022330F" w:rsidRDefault="00E330F6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L’eau est à disposition toute la journée.</w:t>
      </w:r>
    </w:p>
    <w:p w:rsidR="00E330F6" w:rsidRPr="0022330F" w:rsidRDefault="00E330F6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</w:p>
    <w:p w:rsidR="00E330F6" w:rsidRPr="0022330F" w:rsidRDefault="00E330F6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Chaque enfant à son propre lit et dormira selon son rythme </w:t>
      </w:r>
      <w:r w:rsidR="00BC3923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toujours à la même place.Les sie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stes sont surveillées.</w:t>
      </w:r>
    </w:p>
    <w:p w:rsidR="00E330F6" w:rsidRPr="0022330F" w:rsidRDefault="00E330F6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</w:p>
    <w:p w:rsidR="00E330F6" w:rsidRPr="0022330F" w:rsidRDefault="00E330F6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Chaque apprentissage (modification des repas</w:t>
      </w:r>
      <w:r w:rsidR="005641C2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, 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propreté</w:t>
      </w:r>
      <w:r w:rsidR="005641C2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, 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…</w:t>
      </w:r>
      <w:r w:rsidR="005641C2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)  </w:t>
      </w: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sera commencé par les parents </w:t>
      </w:r>
      <w:r w:rsidR="00382E0A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et poursuivi ensuite à la Maison d’Enfants</w:t>
      </w:r>
      <w:r w:rsidR="005641C2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.</w:t>
      </w:r>
    </w:p>
    <w:p w:rsidR="008F4429" w:rsidRPr="0022330F" w:rsidRDefault="008F4429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  <w:r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>Les départs auront lieu entre 12h30 et 13h</w:t>
      </w:r>
      <w:r w:rsidR="00382E0A" w:rsidRPr="0022330F">
        <w:rPr>
          <w:rFonts w:ascii="Times New Roman" w:hAnsi="Times New Roman" w:cs="Times New Roman"/>
          <w:i/>
          <w:noProof/>
          <w:sz w:val="38"/>
          <w:szCs w:val="38"/>
          <w:lang w:eastAsia="fr-BE"/>
        </w:rPr>
        <w:t xml:space="preserve"> ou à partir de 15h30.</w:t>
      </w:r>
    </w:p>
    <w:p w:rsidR="00E330F6" w:rsidRPr="0022330F" w:rsidRDefault="00E330F6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38"/>
          <w:szCs w:val="38"/>
          <w:lang w:eastAsia="fr-BE"/>
        </w:rPr>
      </w:pPr>
    </w:p>
    <w:p w:rsidR="007D4234" w:rsidRPr="005641C2" w:rsidRDefault="007D4234" w:rsidP="00E91CC9">
      <w:pPr>
        <w:pStyle w:val="Paragraphedeliste"/>
        <w:spacing w:before="360" w:after="100" w:afterAutospacing="1"/>
        <w:ind w:left="0" w:firstLine="567"/>
        <w:rPr>
          <w:rFonts w:ascii="Times New Roman" w:hAnsi="Times New Roman" w:cs="Times New Roman"/>
          <w:i/>
          <w:noProof/>
          <w:sz w:val="40"/>
          <w:szCs w:val="40"/>
          <w:lang w:eastAsia="fr-BE"/>
        </w:rPr>
      </w:pPr>
    </w:p>
    <w:sectPr w:rsidR="007D4234" w:rsidRPr="005641C2" w:rsidSect="0022330F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764" w:rsidRDefault="00BF5764" w:rsidP="00CB2A73">
      <w:r>
        <w:separator/>
      </w:r>
    </w:p>
  </w:endnote>
  <w:endnote w:type="continuationSeparator" w:id="0">
    <w:p w:rsidR="00BF5764" w:rsidRDefault="00BF5764" w:rsidP="00CB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764" w:rsidRDefault="00BF5764" w:rsidP="00CB2A73">
      <w:r>
        <w:separator/>
      </w:r>
    </w:p>
  </w:footnote>
  <w:footnote w:type="continuationSeparator" w:id="0">
    <w:p w:rsidR="00BF5764" w:rsidRDefault="00BF5764" w:rsidP="00CB2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B7F72"/>
    <w:multiLevelType w:val="hybridMultilevel"/>
    <w:tmpl w:val="C646165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50"/>
    <w:rsid w:val="00000623"/>
    <w:rsid w:val="00001BBD"/>
    <w:rsid w:val="00027732"/>
    <w:rsid w:val="0006468E"/>
    <w:rsid w:val="0008218A"/>
    <w:rsid w:val="00091A60"/>
    <w:rsid w:val="001832E8"/>
    <w:rsid w:val="001D2361"/>
    <w:rsid w:val="001E6C53"/>
    <w:rsid w:val="00215F45"/>
    <w:rsid w:val="0022330F"/>
    <w:rsid w:val="00267283"/>
    <w:rsid w:val="0029268A"/>
    <w:rsid w:val="002F294C"/>
    <w:rsid w:val="00326D5C"/>
    <w:rsid w:val="00331553"/>
    <w:rsid w:val="00340E97"/>
    <w:rsid w:val="00375870"/>
    <w:rsid w:val="00382E0A"/>
    <w:rsid w:val="003A73DA"/>
    <w:rsid w:val="00417087"/>
    <w:rsid w:val="00463850"/>
    <w:rsid w:val="00497ADA"/>
    <w:rsid w:val="004B5D1E"/>
    <w:rsid w:val="00506D36"/>
    <w:rsid w:val="0052771F"/>
    <w:rsid w:val="005420F7"/>
    <w:rsid w:val="005641C2"/>
    <w:rsid w:val="00571D77"/>
    <w:rsid w:val="006C1C19"/>
    <w:rsid w:val="0072412B"/>
    <w:rsid w:val="00787229"/>
    <w:rsid w:val="007C7BFE"/>
    <w:rsid w:val="007D4234"/>
    <w:rsid w:val="00895D76"/>
    <w:rsid w:val="008B37D7"/>
    <w:rsid w:val="008F4429"/>
    <w:rsid w:val="00982947"/>
    <w:rsid w:val="00AD54B2"/>
    <w:rsid w:val="00B3411A"/>
    <w:rsid w:val="00B35385"/>
    <w:rsid w:val="00B56C22"/>
    <w:rsid w:val="00B76B2C"/>
    <w:rsid w:val="00BA0F5B"/>
    <w:rsid w:val="00BC3923"/>
    <w:rsid w:val="00BF5764"/>
    <w:rsid w:val="00C21DCA"/>
    <w:rsid w:val="00C51A28"/>
    <w:rsid w:val="00CB2A73"/>
    <w:rsid w:val="00CB2C68"/>
    <w:rsid w:val="00CE163E"/>
    <w:rsid w:val="00D5179B"/>
    <w:rsid w:val="00D7508C"/>
    <w:rsid w:val="00DD390F"/>
    <w:rsid w:val="00DE4CE3"/>
    <w:rsid w:val="00E330F6"/>
    <w:rsid w:val="00E64B85"/>
    <w:rsid w:val="00E91CC9"/>
    <w:rsid w:val="00F3156F"/>
    <w:rsid w:val="00F3521F"/>
    <w:rsid w:val="00F522CB"/>
    <w:rsid w:val="00F633DB"/>
    <w:rsid w:val="00FC0AF9"/>
    <w:rsid w:val="00FC20BC"/>
    <w:rsid w:val="00FD3241"/>
    <w:rsid w:val="00FD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C81D4-E608-441A-BEAE-37350DA2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A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6D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6D5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D423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D423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2A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2A73"/>
  </w:style>
  <w:style w:type="paragraph" w:styleId="Pieddepage">
    <w:name w:val="footer"/>
    <w:basedOn w:val="Normal"/>
    <w:link w:val="PieddepageCar"/>
    <w:uiPriority w:val="99"/>
    <w:unhideWhenUsed/>
    <w:rsid w:val="00CB2A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fe@skynet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sptitsloups_crfe@skynet.b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rfe@skynet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9C49D-3FAF-468C-91C6-693D2ABF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Claudine Hermans</cp:lastModifiedBy>
  <cp:revision>2</cp:revision>
  <cp:lastPrinted>2016-09-20T15:14:00Z</cp:lastPrinted>
  <dcterms:created xsi:type="dcterms:W3CDTF">2019-02-25T12:47:00Z</dcterms:created>
  <dcterms:modified xsi:type="dcterms:W3CDTF">2019-02-25T12:47:00Z</dcterms:modified>
</cp:coreProperties>
</file>