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exact" w:line="278"/>
        <w:jc w:val="both"/>
        <w:rPr>
          <w:rFonts w:cs="Times New Roman"/>
          <w:sz w:val="24"/>
          <w:szCs w:val="24"/>
        </w:rPr>
      </w:pPr>
      <w:r>
        <w:rPr>
          <w:rFonts w:cs="Times New Roman"/>
          <w:sz w:val="24"/>
          <w:szCs w:val="24"/>
        </w:rPr>
        <w:t>ASBL Soleil                                                                                                                          11/01/2021</w:t>
      </w:r>
    </w:p>
    <w:p>
      <w:pPr>
        <w:pStyle w:val="Normal"/>
        <w:widowControl/>
        <w:bidi w:val="0"/>
        <w:spacing w:lineRule="exact" w:line="278" w:before="9" w:after="0"/>
        <w:jc w:val="both"/>
        <w:rPr>
          <w:rFonts w:cs="Times New Roman"/>
          <w:sz w:val="24"/>
          <w:szCs w:val="24"/>
        </w:rPr>
      </w:pPr>
      <w:r>
        <w:rPr>
          <w:rFonts w:cs="Times New Roman"/>
          <w:sz w:val="24"/>
          <w:szCs w:val="24"/>
        </w:rPr>
        <w:t>rue Chauve-Souris, 85</w:t>
      </w:r>
    </w:p>
    <w:p>
      <w:pPr>
        <w:pStyle w:val="Normal"/>
        <w:widowControl/>
        <w:bidi w:val="0"/>
        <w:spacing w:lineRule="exact" w:line="278" w:before="9" w:after="0"/>
        <w:jc w:val="both"/>
        <w:rPr>
          <w:rFonts w:cs="Times New Roman"/>
          <w:sz w:val="24"/>
          <w:szCs w:val="24"/>
        </w:rPr>
      </w:pPr>
      <w:r>
        <w:rPr>
          <w:rFonts w:cs="Times New Roman"/>
          <w:sz w:val="24"/>
          <w:szCs w:val="24"/>
        </w:rPr>
        <w:t xml:space="preserve">4000 Liège </w:t>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widowControl/>
        <w:bidi w:val="0"/>
        <w:spacing w:lineRule="exact" w:line="278" w:before="9" w:after="0"/>
        <w:jc w:val="both"/>
        <w:rPr>
          <w:rFonts w:cs="Times New Roman"/>
          <w:sz w:val="24"/>
          <w:szCs w:val="24"/>
        </w:rPr>
      </w:pPr>
      <w:r>
        <w:rPr>
          <w:rFonts w:cs="Times New Roman"/>
          <w:sz w:val="24"/>
          <w:szCs w:val="24"/>
        </w:rPr>
      </w:r>
    </w:p>
    <w:p>
      <w:pPr>
        <w:pStyle w:val="Normal"/>
        <w:bidi w:val="0"/>
        <w:jc w:val="both"/>
        <w:rPr>
          <w:rFonts w:eastAsia="Times New Roman" w:cs="Times New Roman"/>
          <w:sz w:val="24"/>
          <w:szCs w:val="24"/>
        </w:rPr>
      </w:pPr>
      <w:r>
        <mc:AlternateContent>
          <mc:Choice Requires="wps">
            <w:drawing>
              <wp:anchor behindDoc="0" distT="0" distB="0" distL="113665" distR="113665" simplePos="0" locked="0" layoutInCell="0" allowOverlap="1" relativeHeight="2">
                <wp:simplePos x="0" y="0"/>
                <wp:positionH relativeFrom="column">
                  <wp:posOffset>1141095</wp:posOffset>
                </wp:positionH>
                <wp:positionV relativeFrom="paragraph">
                  <wp:posOffset>40640</wp:posOffset>
                </wp:positionV>
                <wp:extent cx="3839210" cy="494030"/>
                <wp:effectExtent l="0" t="0" r="0" b="0"/>
                <wp:wrapSquare wrapText="bothSides"/>
                <wp:docPr id="1" name="Image1"/>
                <a:graphic xmlns:a="http://schemas.openxmlformats.org/drawingml/2006/main">
                  <a:graphicData uri="http://schemas.microsoft.com/office/word/2010/wordprocessingShape">
                    <wps:wsp>
                      <wps:cNvSpPr/>
                      <wps:spPr>
                        <a:xfrm>
                          <a:off x="0" y="0"/>
                          <a:ext cx="3839040" cy="493920"/>
                        </a:xfrm>
                        <a:prstGeom prst="rect">
                          <a:avLst/>
                        </a:prstGeom>
                        <a:solidFill>
                          <a:srgbClr val="ffffff"/>
                        </a:solidFill>
                        <a:ln w="635">
                          <a:solidFill>
                            <a:srgbClr val="000000"/>
                          </a:solidFill>
                          <a:round/>
                        </a:ln>
                      </wps:spPr>
                      <wps:style>
                        <a:lnRef idx="0"/>
                        <a:fillRef idx="0"/>
                        <a:effectRef idx="0"/>
                        <a:fontRef idx="minor"/>
                      </wps:style>
                      <wps:txbx>
                        <w:txbxContent>
                          <w:tbl>
                            <w:tblPr>
                              <w:tblW w:w="6356" w:type="dxa"/>
                              <w:jc w:val="left"/>
                              <w:tblInd w:w="-150" w:type="dxa"/>
                              <w:tblLayout w:type="fixed"/>
                              <w:tblCellMar>
                                <w:top w:w="0" w:type="dxa"/>
                                <w:left w:w="150" w:type="dxa"/>
                                <w:bottom w:w="0" w:type="dxa"/>
                                <w:right w:w="150" w:type="dxa"/>
                              </w:tblCellMar>
                            </w:tblPr>
                            <w:tblGrid>
                              <w:gridCol w:w="6356"/>
                            </w:tblGrid>
                            <w:tr>
                              <w:trPr>
                                <w:trHeight w:val="679" w:hRule="atLeast"/>
                              </w:trPr>
                              <w:tc>
                                <w:tcPr>
                                  <w:tcW w:w="6356" w:type="dxa"/>
                                  <w:tcBorders>
                                    <w:top w:val="double" w:sz="40" w:space="0" w:color="000001"/>
                                    <w:left w:val="double" w:sz="40" w:space="0" w:color="000001"/>
                                    <w:bottom w:val="double" w:sz="40" w:space="0" w:color="000001"/>
                                    <w:right w:val="double" w:sz="40" w:space="0" w:color="000001"/>
                                  </w:tcBorders>
                                  <w:shd w:fill="FFFFFF" w:val="clear"/>
                                </w:tcPr>
                                <w:p>
                                  <w:pPr>
                                    <w:pStyle w:val="Normal"/>
                                    <w:widowControl w:val="false"/>
                                    <w:pBdr>
                                      <w:top w:val="single" w:sz="2" w:space="0" w:color="000000"/>
                                      <w:left w:val="single" w:sz="2" w:space="0" w:color="000000"/>
                                      <w:bottom w:val="single" w:sz="2" w:space="0" w:color="000000"/>
                                      <w:right w:val="single" w:sz="2" w:space="0" w:color="000000"/>
                                    </w:pBdr>
                                    <w:shd w:val="clear" w:fill="FFFFFF"/>
                                    <w:bidi w:val="0"/>
                                    <w:jc w:val="left"/>
                                    <w:rPr/>
                                  </w:pPr>
                                  <w:r>
                                    <w:rPr>
                                      <w:rFonts w:cs="Times New Roman"/>
                                      <w:sz w:val="52"/>
                                      <w:szCs w:val="52"/>
                                    </w:rPr>
                                    <w:t>PROJET PEDAGOGIQUE</w:t>
                                  </w:r>
                                </w:p>
                              </w:tc>
                            </w:tr>
                          </w:tbl>
                          <w:p>
                            <w:pPr>
                              <w:pStyle w:val="Normal"/>
                              <w:bidi w:val="0"/>
                              <w:jc w:val="left"/>
                              <w:rPr>
                                <w:rFonts w:eastAsia="Times New Roman" w:cs="Times New Roman"/>
                              </w:rPr>
                            </w:pPr>
                            <w:r>
                              <w:rPr>
                                <w:rFonts w:eastAsia="Times New Roman" w:cs="Times New Roman"/>
                                <w:color w:val="000000"/>
                              </w:rPr>
                              <w:t xml:space="preserve"> </w:t>
                            </w:r>
                          </w:p>
                        </w:txbxContent>
                      </wps:txbx>
                      <wps:bodyPr lIns="720" rIns="720" tIns="720" bIns="720" anchor="t">
                        <a:noAutofit/>
                      </wps:bodyPr>
                    </wps:wsp>
                  </a:graphicData>
                </a:graphic>
              </wp:anchor>
            </w:drawing>
          </mc:Choice>
          <mc:Fallback>
            <w:pict>
              <v:rect id="shape_0" ID="Image1" path="m0,0l-2147483645,0l-2147483645,-2147483646l0,-2147483646xe" fillcolor="white" stroked="t" o:allowincell="f" style="position:absolute;margin-left:89.85pt;margin-top:3.2pt;width:302.25pt;height:38.85pt;mso-wrap-style:square;v-text-anchor:top">
                <v:fill o:detectmouseclick="t" type="solid" color2="black"/>
                <v:stroke color="black" weight="720" joinstyle="round" endcap="flat"/>
                <v:textbox>
                  <w:txbxContent>
                    <w:tbl>
                      <w:tblPr>
                        <w:tblW w:w="6356" w:type="dxa"/>
                        <w:jc w:val="left"/>
                        <w:tblInd w:w="-150" w:type="dxa"/>
                        <w:tblLayout w:type="fixed"/>
                        <w:tblCellMar>
                          <w:top w:w="0" w:type="dxa"/>
                          <w:left w:w="150" w:type="dxa"/>
                          <w:bottom w:w="0" w:type="dxa"/>
                          <w:right w:w="150" w:type="dxa"/>
                        </w:tblCellMar>
                      </w:tblPr>
                      <w:tblGrid>
                        <w:gridCol w:w="6356"/>
                      </w:tblGrid>
                      <w:tr>
                        <w:trPr>
                          <w:trHeight w:val="679" w:hRule="atLeast"/>
                        </w:trPr>
                        <w:tc>
                          <w:tcPr>
                            <w:tcW w:w="6356" w:type="dxa"/>
                            <w:tcBorders>
                              <w:top w:val="double" w:sz="40" w:space="0" w:color="000001"/>
                              <w:left w:val="double" w:sz="40" w:space="0" w:color="000001"/>
                              <w:bottom w:val="double" w:sz="40" w:space="0" w:color="000001"/>
                              <w:right w:val="double" w:sz="40" w:space="0" w:color="000001"/>
                            </w:tcBorders>
                            <w:shd w:fill="FFFFFF" w:val="clear"/>
                          </w:tcPr>
                          <w:p>
                            <w:pPr>
                              <w:pStyle w:val="Normal"/>
                              <w:widowControl w:val="false"/>
                              <w:pBdr>
                                <w:top w:val="single" w:sz="2" w:space="0" w:color="000000"/>
                                <w:left w:val="single" w:sz="2" w:space="0" w:color="000000"/>
                                <w:bottom w:val="single" w:sz="2" w:space="0" w:color="000000"/>
                                <w:right w:val="single" w:sz="2" w:space="0" w:color="000000"/>
                              </w:pBdr>
                              <w:shd w:val="clear" w:fill="FFFFFF"/>
                              <w:bidi w:val="0"/>
                              <w:jc w:val="left"/>
                              <w:rPr/>
                            </w:pPr>
                            <w:r>
                              <w:rPr>
                                <w:rFonts w:cs="Times New Roman"/>
                                <w:sz w:val="52"/>
                                <w:szCs w:val="52"/>
                              </w:rPr>
                              <w:t>PROJET PEDAGOGIQUE</w:t>
                            </w:r>
                          </w:p>
                        </w:tc>
                      </w:tr>
                    </w:tbl>
                    <w:p>
                      <w:pPr>
                        <w:pStyle w:val="Normal"/>
                        <w:bidi w:val="0"/>
                        <w:jc w:val="left"/>
                        <w:rPr>
                          <w:rFonts w:eastAsia="Times New Roman" w:cs="Times New Roman"/>
                        </w:rPr>
                      </w:pPr>
                      <w:r>
                        <w:rPr>
                          <w:rFonts w:eastAsia="Times New Roman" w:cs="Times New Roman"/>
                          <w:color w:val="000000"/>
                        </w:rPr>
                        <w:t xml:space="preserve"> </w:t>
                      </w:r>
                    </w:p>
                  </w:txbxContent>
                </v:textbox>
                <w10:wrap type="square"/>
              </v:rect>
            </w:pict>
          </mc:Fallback>
        </mc:AlternateContent>
      </w:r>
      <w:r>
        <w:rPr>
          <w:rFonts w:eastAsia="Times New Roman" w:cs="Times New Roman"/>
          <w:sz w:val="24"/>
          <w:szCs w:val="24"/>
        </w:rPr>
        <w:t xml:space="preserve">                                   </w:t>
      </w:r>
    </w:p>
    <w:p>
      <w:pPr>
        <w:pStyle w:val="Normal"/>
        <w:bidi w:val="0"/>
        <w:jc w:val="both"/>
        <w:rPr>
          <w:sz w:val="24"/>
          <w:szCs w:val="24"/>
        </w:rPr>
      </w:pPr>
      <w:r>
        <w:rPr>
          <w:sz w:val="24"/>
          <w:szCs w:val="24"/>
        </w:rPr>
      </w:r>
    </w:p>
    <w:p>
      <w:pPr>
        <w:pStyle w:val="Normal"/>
        <w:widowControl/>
        <w:bidi w:val="0"/>
        <w:spacing w:lineRule="exact" w:line="278" w:before="9" w:after="0"/>
        <w:jc w:val="both"/>
        <w:rPr>
          <w:rFonts w:eastAsia="Times New Roman" w:cs="Times New Roman"/>
          <w:sz w:val="24"/>
          <w:szCs w:val="24"/>
        </w:rPr>
      </w:pPr>
      <w:r>
        <w:rPr>
          <w:rFonts w:eastAsia="Times New Roman" w:cs="Times New Roman"/>
          <w:sz w:val="24"/>
          <w:szCs w:val="24"/>
        </w:rPr>
        <w:t xml:space="preserve">                                                    </w:t>
      </w:r>
    </w:p>
    <w:p>
      <w:pPr>
        <w:pStyle w:val="Normal"/>
        <w:widowControl/>
        <w:bidi w:val="0"/>
        <w:spacing w:lineRule="exact" w:line="379" w:before="2563" w:after="0"/>
        <w:jc w:val="both"/>
        <w:rPr>
          <w:rFonts w:cs="Times New Roman"/>
          <w:b/>
          <w:bCs/>
          <w:sz w:val="32"/>
          <w:szCs w:val="32"/>
        </w:rPr>
      </w:pPr>
      <w:r>
        <w:rPr>
          <w:rFonts w:cs="Times New Roman"/>
          <w:b/>
          <w:bCs/>
          <w:sz w:val="32"/>
          <w:szCs w:val="32"/>
        </w:rPr>
        <w:t xml:space="preserve">Axe principal de travail: </w:t>
      </w:r>
    </w:p>
    <w:p>
      <w:pPr>
        <w:pStyle w:val="Normal"/>
        <w:widowControl/>
        <w:bidi w:val="0"/>
        <w:spacing w:lineRule="exact" w:line="283" w:before="230" w:after="0"/>
        <w:jc w:val="both"/>
        <w:rPr>
          <w:rFonts w:cs="Times New Roman"/>
          <w:sz w:val="24"/>
          <w:szCs w:val="24"/>
        </w:rPr>
      </w:pPr>
      <w:r>
        <w:rPr>
          <w:rFonts w:cs="Times New Roman"/>
          <w:sz w:val="24"/>
          <w:szCs w:val="24"/>
        </w:rPr>
        <w:t xml:space="preserve">Accompagnement personnalisé de l'enfant en le respectant dans son individualité et dans le rythme de son développement pour aller vers une socialisation progressive. </w:t>
      </w:r>
    </w:p>
    <w:p>
      <w:pPr>
        <w:sectPr>
          <w:type w:val="nextPage"/>
          <w:pgSz w:w="11906" w:h="16838"/>
          <w:pgMar w:left="1134" w:right="1134" w:gutter="0" w:header="0" w:top="1134" w:footer="0" w:bottom="283"/>
          <w:pgNumType w:fmt="decimal"/>
          <w:formProt w:val="false"/>
          <w:textDirection w:val="lrTb"/>
          <w:docGrid w:type="default" w:linePitch="240" w:charSpace="0"/>
        </w:sectPr>
        <w:pStyle w:val="Normal"/>
        <w:widowControl/>
        <w:bidi w:val="0"/>
        <w:spacing w:lineRule="exact" w:line="283" w:before="2270" w:after="0"/>
        <w:jc w:val="both"/>
        <w:rPr>
          <w:rFonts w:cs="Times New Roman"/>
          <w:b/>
          <w:bCs/>
          <w:sz w:val="28"/>
          <w:szCs w:val="28"/>
        </w:rPr>
      </w:pPr>
      <w:r>
        <w:rPr>
          <w:rFonts w:cs="Times New Roman"/>
          <w:b/>
          <w:bCs/>
          <w:sz w:val="28"/>
          <w:szCs w:val="28"/>
        </w:rPr>
        <w:t xml:space="preserve">Quels sont les moyens mis en œuvre pour y arriver? </w:t>
      </w:r>
    </w:p>
    <w:p>
      <w:pPr>
        <w:pStyle w:val="Normal"/>
        <w:widowControl/>
        <w:bidi w:val="0"/>
        <w:spacing w:lineRule="exact" w:line="398"/>
        <w:jc w:val="both"/>
        <w:rPr>
          <w:rFonts w:cs="Times New Roman"/>
          <w:b/>
          <w:bCs/>
          <w:sz w:val="32"/>
          <w:szCs w:val="32"/>
        </w:rPr>
      </w:pPr>
      <w:r>
        <w:rPr>
          <w:rFonts w:eastAsia="Times New Roman" w:cs="Times New Roman"/>
          <w:b/>
          <w:bCs/>
          <w:sz w:val="24"/>
          <w:szCs w:val="24"/>
        </w:rPr>
        <w:t xml:space="preserve">   </w:t>
      </w:r>
      <w:r>
        <w:rPr>
          <w:rFonts w:cs="Times New Roman"/>
          <w:b/>
          <w:bCs/>
          <w:sz w:val="32"/>
          <w:szCs w:val="32"/>
        </w:rPr>
        <w:t>1.</w:t>
      </w:r>
      <w:r>
        <w:rPr>
          <w:rFonts w:cs="Times New Roman"/>
          <w:sz w:val="32"/>
          <w:szCs w:val="32"/>
        </w:rPr>
        <w:t xml:space="preserve"> </w:t>
      </w:r>
      <w:r>
        <w:rPr>
          <w:rFonts w:cs="Times New Roman"/>
          <w:b/>
          <w:bCs/>
          <w:sz w:val="32"/>
          <w:szCs w:val="32"/>
        </w:rPr>
        <w:t>Offrir un cadre de vie dans lequel l'enfant</w:t>
      </w:r>
      <w:r>
        <w:rPr>
          <w:rFonts w:cs="Times New Roman"/>
          <w:sz w:val="32"/>
          <w:szCs w:val="32"/>
        </w:rPr>
        <w:t xml:space="preserve"> </w:t>
      </w:r>
      <w:r>
        <w:rPr>
          <w:rFonts w:cs="Times New Roman"/>
          <w:b/>
          <w:bCs/>
          <w:sz w:val="32"/>
          <w:szCs w:val="32"/>
        </w:rPr>
        <w:t xml:space="preserve">va pouvoir s'épanouir en sécurité </w:t>
      </w:r>
    </w:p>
    <w:p>
      <w:pPr>
        <w:pStyle w:val="Normal"/>
        <w:widowControl/>
        <w:bidi w:val="0"/>
        <w:spacing w:lineRule="exact" w:line="110" w:before="72" w:after="0"/>
        <w:jc w:val="both"/>
        <w:rPr>
          <w:rFonts w:cs="Times New Roman"/>
          <w:i/>
          <w:i/>
          <w:iCs/>
          <w:sz w:val="24"/>
          <w:szCs w:val="24"/>
        </w:rPr>
      </w:pPr>
      <w:r>
        <w:rPr>
          <w:rFonts w:cs="Times New Roman"/>
          <w:i/>
          <w:iCs/>
          <w:sz w:val="24"/>
          <w:szCs w:val="24"/>
        </w:rPr>
      </w:r>
    </w:p>
    <w:p>
      <w:pPr>
        <w:pStyle w:val="Normal"/>
        <w:widowControl/>
        <w:bidi w:val="0"/>
        <w:spacing w:lineRule="exact" w:line="110" w:before="72" w:after="0"/>
        <w:jc w:val="both"/>
        <w:rPr>
          <w:rFonts w:cs="Times New Roman"/>
          <w:i/>
          <w:i/>
          <w:iCs/>
          <w:sz w:val="24"/>
          <w:szCs w:val="24"/>
        </w:rPr>
      </w:pPr>
      <w:r>
        <w:rPr>
          <w:rFonts w:cs="Times New Roman"/>
          <w:i/>
          <w:iCs/>
          <w:sz w:val="24"/>
          <w:szCs w:val="24"/>
        </w:rPr>
      </w:r>
    </w:p>
    <w:p>
      <w:pPr>
        <w:pStyle w:val="Normal"/>
        <w:widowControl/>
        <w:bidi w:val="0"/>
        <w:spacing w:lineRule="exact" w:line="110" w:before="72" w:after="0"/>
        <w:jc w:val="both"/>
        <w:rPr>
          <w:rFonts w:cs="Times New Roman"/>
          <w:sz w:val="24"/>
          <w:szCs w:val="24"/>
        </w:rPr>
      </w:pPr>
      <w:r>
        <w:rPr>
          <w:rFonts w:eastAsia="Times New Roman" w:cs="Times New Roman"/>
          <w:i/>
          <w:iCs/>
          <w:sz w:val="24"/>
          <w:szCs w:val="24"/>
        </w:rPr>
        <w:t xml:space="preserve">         </w:t>
      </w:r>
      <w:r>
        <w:rPr>
          <w:rFonts w:cs="Times New Roman"/>
          <w:i/>
          <w:iCs/>
          <w:sz w:val="24"/>
          <w:szCs w:val="24"/>
        </w:rPr>
        <w:t>Comment ?</w:t>
      </w:r>
      <w:r>
        <w:rPr>
          <w:rFonts w:cs="Times New Roman"/>
          <w:sz w:val="24"/>
          <w:szCs w:val="24"/>
        </w:rPr>
        <w:t xml:space="preserve"> </w:t>
      </w:r>
    </w:p>
    <w:p>
      <w:pPr>
        <w:pStyle w:val="Normal"/>
        <w:widowControl/>
        <w:numPr>
          <w:ilvl w:val="1"/>
          <w:numId w:val="3"/>
        </w:numPr>
        <w:bidi w:val="0"/>
        <w:spacing w:lineRule="exact" w:line="110" w:before="662" w:after="0"/>
        <w:jc w:val="both"/>
        <w:rPr>
          <w:rFonts w:cs="Times New Roman"/>
          <w:b/>
          <w:bCs/>
          <w:sz w:val="28"/>
          <w:szCs w:val="28"/>
        </w:rPr>
      </w:pPr>
      <w:r>
        <w:rPr>
          <w:rFonts w:cs="Times New Roman"/>
          <w:b/>
          <w:bCs/>
          <w:sz w:val="28"/>
          <w:szCs w:val="28"/>
        </w:rPr>
        <w:t>La sécurité</w:t>
      </w:r>
    </w:p>
    <w:p>
      <w:pPr>
        <w:pStyle w:val="Normal"/>
        <w:widowControl/>
        <w:bidi w:val="0"/>
        <w:spacing w:lineRule="exact" w:line="278" w:before="192" w:after="0"/>
        <w:jc w:val="both"/>
        <w:rPr>
          <w:rFonts w:cs="Times New Roman"/>
          <w:sz w:val="24"/>
          <w:szCs w:val="24"/>
        </w:rPr>
      </w:pPr>
      <w:r>
        <w:rPr>
          <w:rFonts w:cs="Times New Roman"/>
          <w:sz w:val="24"/>
          <w:szCs w:val="24"/>
        </w:rPr>
        <w:t>Notre capacité d'accueil est de 16 enfants. Le rez-de-chaussée est réservé aux bébés de 0 à environ 1 an ; le premier étage aux enfants de environ 1 an à 2 ans et demi, trois ans. Un accès au jardin est prévu pour les « grands ».</w:t>
      </w:r>
    </w:p>
    <w:p>
      <w:pPr>
        <w:pStyle w:val="Normal"/>
        <w:widowControl/>
        <w:bidi w:val="0"/>
        <w:spacing w:lineRule="exact" w:line="278" w:before="33" w:after="0"/>
        <w:jc w:val="both"/>
        <w:rPr>
          <w:rFonts w:cs="Times New Roman"/>
          <w:sz w:val="24"/>
          <w:szCs w:val="24"/>
        </w:rPr>
      </w:pPr>
      <w:r>
        <w:rPr>
          <w:rFonts w:cs="Times New Roman"/>
          <w:sz w:val="24"/>
          <w:szCs w:val="24"/>
        </w:rPr>
        <w:t>Notre équipe se compose de s</w:t>
      </w:r>
      <w:r>
        <w:rPr>
          <w:rFonts w:cs="Times New Roman"/>
          <w:sz w:val="24"/>
          <w:szCs w:val="24"/>
        </w:rPr>
        <w:t>ept</w:t>
      </w:r>
      <w:r>
        <w:rPr>
          <w:rFonts w:cs="Times New Roman"/>
          <w:sz w:val="24"/>
          <w:szCs w:val="24"/>
        </w:rPr>
        <w:t xml:space="preserve"> personnes : </w:t>
      </w:r>
      <w:r>
        <w:rPr>
          <w:rFonts w:cs="Times New Roman"/>
          <w:sz w:val="24"/>
          <w:szCs w:val="24"/>
        </w:rPr>
        <w:t>Quatre</w:t>
      </w:r>
      <w:r>
        <w:rPr>
          <w:rFonts w:cs="Times New Roman"/>
          <w:sz w:val="24"/>
          <w:szCs w:val="24"/>
        </w:rPr>
        <w:t xml:space="preserve"> puéricultrices, une personne pour cuisiner, la psychomotricienne et la directrice qui reste mobile, </w:t>
      </w:r>
    </w:p>
    <w:p>
      <w:pPr>
        <w:pStyle w:val="Normal"/>
        <w:widowControl/>
        <w:bidi w:val="0"/>
        <w:spacing w:lineRule="exact" w:line="283" w:before="24" w:after="0"/>
        <w:jc w:val="both"/>
        <w:rPr>
          <w:rFonts w:cs="Times New Roman"/>
          <w:sz w:val="24"/>
          <w:szCs w:val="24"/>
        </w:rPr>
      </w:pPr>
      <w:r>
        <w:rPr>
          <w:rFonts w:cs="Times New Roman"/>
          <w:sz w:val="24"/>
          <w:szCs w:val="24"/>
        </w:rPr>
        <w:t>Pour assurer aux enfants un sentiment de sécurité, le projet prévoit que tout le monde se connaisse. Quotidiennement, les deux puéricultrices du haut assurent la présence auprès des bébés en fin de journée et la puéricultrice du bas monte nous rendre visite avec un bébé ou l’autre. A l’occasion de la période d’acclimatation les puéricultrices du haut  sont également en contact avec les nouveaux parents  et bébés. Enfin, avant de monter, un petit vient déjà passer quelques moments avec le groupe des plus grands afin de trouver ses marques.</w:t>
      </w:r>
    </w:p>
    <w:p>
      <w:pPr>
        <w:pStyle w:val="Normal"/>
        <w:widowControl/>
        <w:bidi w:val="0"/>
        <w:spacing w:lineRule="exact" w:line="283" w:before="24" w:after="0"/>
        <w:jc w:val="both"/>
        <w:rPr>
          <w:rFonts w:cs="Times New Roman"/>
          <w:b/>
          <w:bCs/>
          <w:sz w:val="28"/>
          <w:szCs w:val="28"/>
        </w:rPr>
      </w:pPr>
      <w:r>
        <w:rPr>
          <w:rFonts w:cs="Times New Roman"/>
          <w:b/>
          <w:bCs/>
          <w:sz w:val="28"/>
          <w:szCs w:val="28"/>
        </w:rPr>
      </w:r>
    </w:p>
    <w:p>
      <w:pPr>
        <w:pStyle w:val="Normal"/>
        <w:widowControl/>
        <w:bidi w:val="0"/>
        <w:spacing w:lineRule="exact" w:line="283" w:before="24" w:after="0"/>
        <w:jc w:val="both"/>
        <w:rPr>
          <w:rFonts w:cs="Times New Roman"/>
          <w:b/>
          <w:bCs/>
          <w:sz w:val="28"/>
          <w:szCs w:val="28"/>
        </w:rPr>
      </w:pPr>
      <w:r>
        <w:rPr>
          <w:rFonts w:cs="Times New Roman"/>
          <w:b/>
          <w:bCs/>
          <w:sz w:val="28"/>
          <w:szCs w:val="28"/>
        </w:rPr>
        <w:t xml:space="preserve">          </w:t>
      </w:r>
      <w:r>
        <w:rPr>
          <w:rFonts w:cs="Times New Roman"/>
          <w:b/>
          <w:bCs/>
          <w:sz w:val="28"/>
          <w:szCs w:val="28"/>
        </w:rPr>
        <w:t>1.2 Un cadre de vie pour s'épanouir</w:t>
      </w:r>
    </w:p>
    <w:p>
      <w:pPr>
        <w:pStyle w:val="Normal"/>
        <w:widowControl/>
        <w:bidi w:val="0"/>
        <w:spacing w:lineRule="atLeast" w:line="100" w:before="153" w:after="0"/>
        <w:jc w:val="both"/>
        <w:rPr>
          <w:rFonts w:cs="Times New Roman"/>
          <w:sz w:val="24"/>
          <w:szCs w:val="24"/>
        </w:rPr>
      </w:pPr>
      <w:r>
        <w:rPr>
          <w:rFonts w:cs="Times New Roman"/>
          <w:sz w:val="24"/>
          <w:szCs w:val="24"/>
        </w:rPr>
        <w:t>Au rez-de-chaussée : un petit hall se prolonge  par un pièce où déposer une poussette ou deux ;</w:t>
      </w:r>
    </w:p>
    <w:p>
      <w:pPr>
        <w:pStyle w:val="Normal"/>
        <w:widowControl/>
        <w:bidi w:val="0"/>
        <w:spacing w:lineRule="atLeast" w:line="100" w:before="153" w:after="0"/>
        <w:jc w:val="both"/>
        <w:rPr>
          <w:rFonts w:cs="Times New Roman"/>
          <w:sz w:val="24"/>
          <w:szCs w:val="24"/>
        </w:rPr>
      </w:pPr>
      <w:r>
        <w:rPr>
          <w:rFonts w:cs="Times New Roman"/>
          <w:sz w:val="24"/>
          <w:szCs w:val="24"/>
        </w:rPr>
        <w:t>De ce hall, vous accédez à la pièce de vie des bébés (6 maximum) d'un surface de 25 mètres carrés.</w:t>
      </w:r>
    </w:p>
    <w:p>
      <w:pPr>
        <w:pStyle w:val="Normal"/>
        <w:widowControl/>
        <w:bidi w:val="0"/>
        <w:spacing w:lineRule="atLeast" w:line="100" w:before="153" w:after="0"/>
        <w:jc w:val="both"/>
        <w:rPr>
          <w:rFonts w:cs="Times New Roman"/>
          <w:sz w:val="24"/>
          <w:szCs w:val="24"/>
        </w:rPr>
      </w:pPr>
      <w:r>
        <w:rPr>
          <w:rFonts w:cs="Times New Roman"/>
          <w:sz w:val="24"/>
          <w:szCs w:val="24"/>
        </w:rPr>
        <w:t>Dans un espace protégé, sur des matelas doux, les nourrissons posés sur le dos peuvent se relâcher, sentir leur corps, découvrir leurs premières compétences motrices.</w:t>
      </w:r>
    </w:p>
    <w:p>
      <w:pPr>
        <w:pStyle w:val="Normal"/>
        <w:widowControl/>
        <w:bidi w:val="0"/>
        <w:spacing w:lineRule="exact" w:line="288" w:before="153" w:after="0"/>
        <w:jc w:val="both"/>
        <w:rPr>
          <w:rFonts w:cs="Times New Roman"/>
          <w:sz w:val="24"/>
          <w:szCs w:val="24"/>
        </w:rPr>
      </w:pPr>
      <w:r>
        <w:rPr>
          <w:rFonts w:cs="Times New Roman"/>
          <w:sz w:val="24"/>
          <w:szCs w:val="24"/>
        </w:rPr>
        <w:t>Le reste de l'espace est ouvert aux bébés qui commencent à ramper : des petites vagues douces, un module adapté, des tapis doux pour se détendre et d'autres de textures  différentes  pour varier leurs appuis et leurs sensations, un petit tunnel ;  autant d'occasions de vivre leur corps au travers de chaque sens dans la sécurité et de franchir les premières étapes motrices telles que le retourner, le rouler,le ramping,  le quatre pattes, l'assis et le relevé pour aller vers la marche.</w:t>
      </w:r>
    </w:p>
    <w:p>
      <w:pPr>
        <w:pStyle w:val="Normal"/>
        <w:widowControl/>
        <w:bidi w:val="0"/>
        <w:spacing w:lineRule="exact" w:line="288" w:before="153" w:after="0"/>
        <w:jc w:val="both"/>
        <w:rPr>
          <w:rFonts w:cs="Times New Roman"/>
          <w:sz w:val="24"/>
          <w:szCs w:val="24"/>
        </w:rPr>
      </w:pPr>
      <w:r>
        <w:rPr>
          <w:rFonts w:cs="Times New Roman"/>
          <w:sz w:val="24"/>
          <w:szCs w:val="24"/>
        </w:rPr>
        <w:t>De ce hall il y a également un accès à une pièce réservée au sommeil des tout-petits.</w:t>
      </w:r>
    </w:p>
    <w:p>
      <w:pPr>
        <w:pStyle w:val="Normal"/>
        <w:widowControl/>
        <w:bidi w:val="0"/>
        <w:spacing w:lineRule="exact" w:line="288" w:before="153" w:after="0"/>
        <w:jc w:val="both"/>
        <w:rPr>
          <w:rFonts w:cs="Times New Roman"/>
          <w:sz w:val="24"/>
          <w:szCs w:val="24"/>
        </w:rPr>
      </w:pPr>
      <w:r>
        <w:rPr>
          <w:rFonts w:cs="Times New Roman"/>
          <w:sz w:val="24"/>
          <w:szCs w:val="24"/>
        </w:rPr>
        <w:t>Pour les plus grands , au premier étage,  dans le but de clarifier les limites et d'améliorer la qualité de la relation avec les parents , nous avons été amenés à  créer un espace d'accueil différencié de l'espace de vie des enfants ;  les arrivées et départs des petits  en sont en outre grandement facilités .( ils retrouvent leur espace bien à eux )</w:t>
      </w:r>
    </w:p>
    <w:p>
      <w:pPr>
        <w:pStyle w:val="Normal"/>
        <w:widowControl/>
        <w:bidi w:val="0"/>
        <w:spacing w:lineRule="exact" w:line="307"/>
        <w:jc w:val="both"/>
        <w:rPr>
          <w:rFonts w:cs="Times New Roman"/>
          <w:sz w:val="24"/>
          <w:szCs w:val="24"/>
        </w:rPr>
      </w:pPr>
      <w:r>
        <w:rPr>
          <w:rFonts w:cs="Times New Roman"/>
          <w:sz w:val="24"/>
          <w:szCs w:val="24"/>
        </w:rPr>
        <w:t xml:space="preserve">  </w:t>
      </w:r>
      <w:r>
        <w:rPr>
          <w:rFonts w:cs="Times New Roman"/>
          <w:sz w:val="24"/>
          <w:szCs w:val="24"/>
        </w:rPr>
        <w:t>la première pièce de vie de 30 mètres carrés est consacrée à un lieu de détente et de jeux calmes pour tous tels espace doux de coussins, espace de jeux symboliques (poupées) , tapis de sol pour regarder des livres ; c'est là également que se prennent les repas aux petites tables.</w:t>
      </w:r>
    </w:p>
    <w:p>
      <w:pPr>
        <w:pStyle w:val="Normal"/>
        <w:widowControl/>
        <w:bidi w:val="0"/>
        <w:spacing w:lineRule="exact" w:line="307"/>
        <w:jc w:val="both"/>
        <w:rPr>
          <w:rFonts w:cs="Times New Roman"/>
          <w:sz w:val="24"/>
          <w:szCs w:val="24"/>
        </w:rPr>
      </w:pPr>
      <w:r>
        <w:rPr>
          <w:rFonts w:cs="Times New Roman"/>
          <w:sz w:val="24"/>
          <w:szCs w:val="24"/>
        </w:rPr>
        <w:t>Un deuxième pièce de vie de 25 mètres carrés privilégie l'activité motrice , elle  est accessible par des baies servant de transition entre les deux pièces et permettant ainsi aux enfants de passer de l'espace « moteur » à l'espace « jeux calmes, détente » selon leur gré.</w:t>
      </w:r>
    </w:p>
    <w:p>
      <w:pPr>
        <w:pStyle w:val="Normal"/>
        <w:widowControl/>
        <w:bidi w:val="0"/>
        <w:spacing w:lineRule="exact" w:line="307"/>
        <w:jc w:val="both"/>
        <w:rPr>
          <w:rFonts w:cs="Times New Roman"/>
          <w:sz w:val="24"/>
          <w:szCs w:val="24"/>
        </w:rPr>
      </w:pPr>
      <w:r>
        <w:rPr>
          <w:rFonts w:cs="Times New Roman"/>
          <w:sz w:val="24"/>
          <w:szCs w:val="24"/>
        </w:rPr>
        <w:t xml:space="preserve">Dans cet espace « moteur » : un module dont les enfants peuvent fermer ou ouvrir les fenêtres multiples permet de grimper, glisser, escalader. </w:t>
      </w:r>
    </w:p>
    <w:p>
      <w:pPr>
        <w:pStyle w:val="Normal"/>
        <w:widowControl/>
        <w:bidi w:val="0"/>
        <w:spacing w:lineRule="exact" w:line="268" w:before="62" w:after="0"/>
        <w:jc w:val="both"/>
        <w:rPr>
          <w:rFonts w:cs="Times New Roman"/>
          <w:sz w:val="24"/>
          <w:szCs w:val="24"/>
        </w:rPr>
      </w:pPr>
      <w:r>
        <w:rPr>
          <w:rFonts w:cs="Times New Roman"/>
          <w:sz w:val="24"/>
          <w:szCs w:val="24"/>
        </w:rPr>
        <w:t xml:space="preserve">De grands matelas mous où l'enfant peut se relâcher, détendre son corps, se rouler, se laisser tomber, se coucher, sentir son corps aussi bien de façon intéroceptive que proprioceptive. </w:t>
      </w:r>
    </w:p>
    <w:p>
      <w:pPr>
        <w:pStyle w:val="Normal"/>
        <w:widowControl/>
        <w:bidi w:val="0"/>
        <w:spacing w:lineRule="exact" w:line="268" w:before="62" w:after="0"/>
        <w:jc w:val="both"/>
        <w:rPr>
          <w:rFonts w:cs="Times New Roman"/>
          <w:sz w:val="24"/>
          <w:szCs w:val="24"/>
        </w:rPr>
      </w:pPr>
      <w:r>
        <w:rPr>
          <w:rFonts w:cs="Times New Roman"/>
          <w:sz w:val="24"/>
          <w:szCs w:val="24"/>
        </w:rPr>
      </w:r>
    </w:p>
    <w:p>
      <w:pPr>
        <w:pStyle w:val="Normal"/>
        <w:widowControl/>
        <w:bidi w:val="0"/>
        <w:spacing w:lineRule="exact" w:line="268" w:before="62" w:after="0"/>
        <w:jc w:val="both"/>
        <w:rPr>
          <w:rFonts w:cs="Times New Roman"/>
          <w:sz w:val="24"/>
          <w:szCs w:val="24"/>
        </w:rPr>
      </w:pPr>
      <w:r>
        <w:rPr>
          <w:rFonts w:cs="Times New Roman"/>
          <w:sz w:val="24"/>
          <w:szCs w:val="24"/>
        </w:rPr>
      </w:r>
    </w:p>
    <w:p>
      <w:pPr>
        <w:pStyle w:val="Normal"/>
        <w:widowControl/>
        <w:bidi w:val="0"/>
        <w:spacing w:lineRule="exact" w:line="268" w:before="62" w:after="0"/>
        <w:jc w:val="both"/>
        <w:rPr>
          <w:rFonts w:cs="Times New Roman"/>
          <w:sz w:val="24"/>
          <w:szCs w:val="24"/>
        </w:rPr>
      </w:pPr>
      <w:r>
        <w:rPr>
          <w:rFonts w:cs="Times New Roman"/>
          <w:sz w:val="24"/>
          <w:szCs w:val="24"/>
        </w:rPr>
      </w:r>
    </w:p>
    <w:p>
      <w:pPr>
        <w:pStyle w:val="Normal"/>
        <w:widowControl/>
        <w:bidi w:val="0"/>
        <w:spacing w:lineRule="exact" w:line="268" w:before="62" w:after="0"/>
        <w:jc w:val="right"/>
        <w:rPr>
          <w:rFonts w:cs="Times New Roman"/>
          <w:sz w:val="24"/>
          <w:szCs w:val="24"/>
        </w:rPr>
      </w:pPr>
      <w:r>
        <w:rPr>
          <w:rFonts w:cs="Times New Roman"/>
          <w:sz w:val="24"/>
          <w:szCs w:val="24"/>
        </w:rPr>
        <w:t>-1-</w:t>
      </w:r>
    </w:p>
    <w:p>
      <w:pPr>
        <w:pStyle w:val="Normal"/>
        <w:widowControl/>
        <w:bidi w:val="0"/>
        <w:spacing w:lineRule="exact" w:line="283" w:before="43" w:after="0"/>
        <w:jc w:val="both"/>
        <w:rPr>
          <w:rFonts w:cs="Times New Roman"/>
          <w:sz w:val="24"/>
          <w:szCs w:val="24"/>
        </w:rPr>
      </w:pPr>
      <w:r>
        <w:rPr>
          <w:rFonts w:cs="Times New Roman"/>
          <w:sz w:val="24"/>
          <w:szCs w:val="24"/>
        </w:rPr>
        <w:t xml:space="preserve">Une vague où l'enfant peut vivre son corps d'une autre manière encore, découvrant de nouvelles possibilités. </w:t>
      </w:r>
    </w:p>
    <w:p>
      <w:pPr>
        <w:pStyle w:val="Normal"/>
        <w:widowControl/>
        <w:bidi w:val="0"/>
        <w:spacing w:lineRule="exact" w:line="283" w:before="14" w:after="0"/>
        <w:jc w:val="both"/>
        <w:rPr>
          <w:rFonts w:cs="Times New Roman"/>
          <w:sz w:val="24"/>
          <w:szCs w:val="24"/>
        </w:rPr>
      </w:pPr>
      <w:r>
        <w:rPr>
          <w:rFonts w:cs="Times New Roman"/>
          <w:sz w:val="24"/>
          <w:szCs w:val="24"/>
        </w:rPr>
        <w:t>Des petits vélos à 3 roues et jeux à pousser.</w:t>
      </w:r>
    </w:p>
    <w:p>
      <w:pPr>
        <w:pStyle w:val="Normal"/>
        <w:widowControl/>
        <w:bidi w:val="0"/>
        <w:spacing w:lineRule="exact" w:line="288" w:before="9" w:after="0"/>
        <w:jc w:val="both"/>
        <w:rPr>
          <w:rFonts w:cs="Times New Roman"/>
          <w:sz w:val="24"/>
          <w:szCs w:val="24"/>
        </w:rPr>
      </w:pPr>
      <w:r>
        <w:rPr>
          <w:rFonts w:cs="Times New Roman"/>
          <w:sz w:val="24"/>
          <w:szCs w:val="24"/>
        </w:rPr>
        <w:t xml:space="preserve">Une cour extérieure et un jardin sont également disponibles. Chaque jour, sauf exception, les grands sortent pour un quart d'heure, une demi heure ou plus selon le temps. Là aussi, le besoin de l'enfant de bouger, de courir, de sauter et d'explorer est satisfait. </w:t>
      </w:r>
    </w:p>
    <w:p>
      <w:pPr>
        <w:pStyle w:val="Normal"/>
        <w:widowControl/>
        <w:bidi w:val="0"/>
        <w:spacing w:lineRule="exact" w:line="288" w:before="9" w:after="0"/>
        <w:jc w:val="both"/>
        <w:rPr>
          <w:rFonts w:cs="Times New Roman"/>
          <w:sz w:val="24"/>
          <w:szCs w:val="24"/>
        </w:rPr>
      </w:pPr>
      <w:r>
        <w:rPr>
          <w:rFonts w:cs="Times New Roman"/>
          <w:sz w:val="24"/>
          <w:szCs w:val="24"/>
        </w:rPr>
        <w:t>A l'avant de la maison, une pièce est réservée au sommeil .</w:t>
      </w:r>
    </w:p>
    <w:p>
      <w:pPr>
        <w:pStyle w:val="Normal"/>
        <w:widowControl/>
        <w:bidi w:val="0"/>
        <w:spacing w:lineRule="exact" w:line="288" w:before="9" w:after="0"/>
        <w:jc w:val="both"/>
        <w:rPr>
          <w:rFonts w:cs="Times New Roman"/>
          <w:sz w:val="24"/>
          <w:szCs w:val="24"/>
        </w:rPr>
      </w:pPr>
      <w:r>
        <w:rPr>
          <w:rFonts w:cs="Times New Roman"/>
          <w:sz w:val="24"/>
          <w:szCs w:val="24"/>
        </w:rPr>
        <w:t>Une petite cuisine permettant à notre cuisinier de préparer chaque jour des repas frais et aux puéricultrices de préparer les panades, complète le premier étage.</w:t>
      </w:r>
    </w:p>
    <w:p>
      <w:pPr>
        <w:pStyle w:val="Normal"/>
        <w:widowControl/>
        <w:bidi w:val="0"/>
        <w:spacing w:lineRule="exact" w:line="288" w:before="9" w:after="0"/>
        <w:jc w:val="both"/>
        <w:rPr>
          <w:rFonts w:cs="Times New Roman"/>
          <w:sz w:val="24"/>
          <w:szCs w:val="24"/>
        </w:rPr>
      </w:pPr>
      <w:r>
        <w:rPr>
          <w:rFonts w:cs="Times New Roman"/>
          <w:sz w:val="24"/>
          <w:szCs w:val="24"/>
        </w:rPr>
        <w:t>Nous privilégions la nourriture biologique sans en faire une exclusivité.</w:t>
      </w:r>
    </w:p>
    <w:p>
      <w:pPr>
        <w:pStyle w:val="Normal"/>
        <w:widowControl/>
        <w:bidi w:val="0"/>
        <w:spacing w:lineRule="exact" w:line="288" w:before="9" w:after="0"/>
        <w:jc w:val="both"/>
        <w:rPr>
          <w:rFonts w:cs="Times New Roman"/>
          <w:sz w:val="24"/>
          <w:szCs w:val="24"/>
        </w:rPr>
      </w:pPr>
      <w:r>
        <w:rPr>
          <w:rFonts w:cs="Times New Roman"/>
          <w:sz w:val="24"/>
          <w:szCs w:val="24"/>
        </w:rPr>
      </w:r>
    </w:p>
    <w:p>
      <w:pPr>
        <w:pStyle w:val="Normal"/>
        <w:widowControl/>
        <w:bidi w:val="0"/>
        <w:spacing w:lineRule="exact" w:line="288" w:before="9" w:after="0"/>
        <w:jc w:val="both"/>
        <w:rPr>
          <w:rFonts w:cs="Times New Roman"/>
          <w:sz w:val="24"/>
          <w:szCs w:val="24"/>
        </w:rPr>
      </w:pPr>
      <w:r>
        <w:rPr>
          <w:rFonts w:cs="Times New Roman"/>
          <w:sz w:val="24"/>
          <w:szCs w:val="24"/>
        </w:rPr>
        <w:t xml:space="preserve">Une fois par semaine, une séance de psychomotricité est offerte aux enfants dans les espaces de vie du premier étage . Cette séance menée par la psychomotricienne ,dans un espace aménagé avec du matériel adéquat contribue largement au développement psychomoteur harmonieux des enfants. Après chaque séance, une réflexion est menée avec les stagiaires psychomotriciennes. Le contenu en sera ensuite transmis aux puéricultrices lors des réunions bimensuelles. </w:t>
      </w:r>
    </w:p>
    <w:p>
      <w:pPr>
        <w:pStyle w:val="Normal"/>
        <w:widowControl/>
        <w:bidi w:val="0"/>
        <w:spacing w:lineRule="exact" w:line="283" w:before="9" w:after="0"/>
        <w:jc w:val="both"/>
        <w:rPr>
          <w:sz w:val="24"/>
          <w:szCs w:val="24"/>
        </w:rPr>
      </w:pPr>
      <w:r>
        <w:rPr>
          <w:sz w:val="24"/>
          <w:szCs w:val="24"/>
        </w:rPr>
      </w:r>
    </w:p>
    <w:p>
      <w:pPr>
        <w:pStyle w:val="Normal"/>
        <w:widowControl/>
        <w:bidi w:val="0"/>
        <w:spacing w:lineRule="exact" w:line="288" w:before="566" w:after="0"/>
        <w:jc w:val="both"/>
        <w:rPr>
          <w:rFonts w:cs="Times New Roman"/>
          <w:b/>
          <w:bCs/>
          <w:sz w:val="32"/>
          <w:szCs w:val="32"/>
        </w:rPr>
      </w:pPr>
      <w:r>
        <w:rPr>
          <w:rFonts w:cs="Times New Roman"/>
          <w:b/>
          <w:bCs/>
          <w:sz w:val="32"/>
          <w:szCs w:val="32"/>
        </w:rPr>
        <w:t xml:space="preserve">2. Permettre </w:t>
      </w:r>
      <w:r>
        <w:rPr>
          <w:rFonts w:cs="Times New Roman"/>
          <w:sz w:val="32"/>
          <w:szCs w:val="32"/>
        </w:rPr>
        <w:t xml:space="preserve">à </w:t>
      </w:r>
      <w:r>
        <w:rPr>
          <w:rFonts w:cs="Times New Roman"/>
          <w:b/>
          <w:bCs/>
          <w:sz w:val="32"/>
          <w:szCs w:val="32"/>
        </w:rPr>
        <w:t xml:space="preserve">l'enfant de grandir à son rythme </w:t>
      </w:r>
    </w:p>
    <w:p>
      <w:pPr>
        <w:pStyle w:val="Normal"/>
        <w:widowControl/>
        <w:bidi w:val="0"/>
        <w:spacing w:lineRule="exact" w:line="288" w:before="249" w:after="0"/>
        <w:jc w:val="both"/>
        <w:rPr>
          <w:rFonts w:cs="Times New Roman"/>
          <w:i/>
          <w:i/>
          <w:iCs/>
          <w:sz w:val="24"/>
          <w:szCs w:val="24"/>
        </w:rPr>
      </w:pPr>
      <w:r>
        <w:rPr>
          <w:rFonts w:cs="Times New Roman"/>
          <w:i/>
          <w:iCs/>
          <w:sz w:val="24"/>
          <w:szCs w:val="24"/>
        </w:rPr>
        <w:t xml:space="preserve">Comment? </w:t>
      </w:r>
    </w:p>
    <w:p>
      <w:pPr>
        <w:pStyle w:val="Normal"/>
        <w:widowControl/>
        <w:bidi w:val="0"/>
        <w:spacing w:lineRule="exact" w:line="288" w:before="403" w:after="0"/>
        <w:jc w:val="both"/>
        <w:rPr>
          <w:rFonts w:cs="Times New Roman"/>
          <w:b/>
          <w:bCs/>
          <w:sz w:val="28"/>
          <w:szCs w:val="28"/>
        </w:rPr>
      </w:pPr>
      <w:r>
        <w:rPr>
          <w:rFonts w:cs="Times New Roman"/>
          <w:b/>
          <w:bCs/>
          <w:sz w:val="28"/>
          <w:szCs w:val="28"/>
        </w:rPr>
        <w:t xml:space="preserve">          </w:t>
      </w:r>
      <w:r>
        <w:rPr>
          <w:rFonts w:cs="Times New Roman"/>
          <w:b/>
          <w:bCs/>
          <w:sz w:val="28"/>
          <w:szCs w:val="28"/>
        </w:rPr>
        <w:t xml:space="preserve">2.1 Rythme de développement moteur de l'enfant </w:t>
      </w:r>
    </w:p>
    <w:p>
      <w:pPr>
        <w:pStyle w:val="Normal"/>
        <w:widowControl/>
        <w:bidi w:val="0"/>
        <w:spacing w:lineRule="exact" w:line="288" w:before="148" w:after="0"/>
        <w:jc w:val="both"/>
        <w:rPr>
          <w:rFonts w:cs="Times New Roman"/>
          <w:sz w:val="24"/>
          <w:szCs w:val="24"/>
        </w:rPr>
      </w:pPr>
      <w:r>
        <w:rPr>
          <w:rFonts w:cs="Times New Roman"/>
          <w:sz w:val="24"/>
          <w:szCs w:val="24"/>
        </w:rPr>
        <w:t>Chaque étape sera vécue à son rythme.</w:t>
      </w:r>
    </w:p>
    <w:p>
      <w:pPr>
        <w:pStyle w:val="Normal"/>
        <w:bidi w:val="0"/>
        <w:spacing w:lineRule="exact" w:line="288" w:before="4" w:after="0"/>
        <w:jc w:val="both"/>
        <w:rPr>
          <w:rFonts w:cs="Times New Roman"/>
          <w:sz w:val="24"/>
          <w:szCs w:val="24"/>
        </w:rPr>
      </w:pPr>
      <w:r>
        <w:rPr>
          <w:rFonts w:eastAsia="Times New Roman" w:cs="Times New Roman"/>
          <w:sz w:val="24"/>
          <w:szCs w:val="24"/>
        </w:rPr>
        <w:t xml:space="preserve"> </w:t>
      </w:r>
      <w:r>
        <w:rPr>
          <w:rFonts w:cs="Times New Roman"/>
          <w:sz w:val="24"/>
          <w:szCs w:val="24"/>
        </w:rPr>
        <w:t xml:space="preserve">Dès que le bébé arrive chez nous, nous veillons à le coucher sur le dos, le plus possible, afin qu'il ait d'une part l'occasion de sentir son corps et d'autre part de bouger. C'est pourquoi nous asseyons très peu les bébés dans des relax où ils ne peuvent bouger que bras et jambes, le tronc restant peu vécu. </w:t>
      </w:r>
    </w:p>
    <w:p>
      <w:pPr>
        <w:pStyle w:val="Normal"/>
        <w:widowControl/>
        <w:bidi w:val="0"/>
        <w:spacing w:lineRule="exact" w:line="292"/>
        <w:jc w:val="both"/>
        <w:rPr>
          <w:rFonts w:cs="Times New Roman"/>
          <w:sz w:val="24"/>
          <w:szCs w:val="24"/>
        </w:rPr>
      </w:pPr>
      <w:r>
        <w:rPr>
          <w:rFonts w:cs="Times New Roman"/>
          <w:sz w:val="24"/>
          <w:szCs w:val="24"/>
        </w:rPr>
        <w:t xml:space="preserve">Le bébé est de préférence couché sur un matelas mou afin que son corps puisse se détendre, s'enfoncer légèrement, favorisant ainsi la position enroulée. Dans ces conditions, chaque bébé va dans un premier temps expérimenter à son rythme la préhension, les flexions, extensions et enfin rotation de ses membres qui l'amèneront à se retourner puis à ramper, passer à quatre pattes, à la position assise. </w:t>
      </w:r>
    </w:p>
    <w:p>
      <w:pPr>
        <w:pStyle w:val="Normal"/>
        <w:widowControl/>
        <w:bidi w:val="0"/>
        <w:spacing w:lineRule="exact" w:line="288" w:before="4" w:after="0"/>
        <w:jc w:val="both"/>
        <w:rPr>
          <w:rFonts w:cs="Times New Roman"/>
          <w:sz w:val="24"/>
          <w:szCs w:val="24"/>
        </w:rPr>
      </w:pPr>
      <w:r>
        <w:rPr>
          <w:rFonts w:cs="Times New Roman"/>
          <w:sz w:val="24"/>
          <w:szCs w:val="24"/>
        </w:rPr>
        <w:t xml:space="preserve">Nous insistons sur le respect du rythme de chaque enfant, car un enfant ne pourra s'asseoir seul que quand il aura expérimenté par lui-même les étapes nécessaires à cette acquisition, donc respect du rythme du développement moteur à travers toutes les étapes. </w:t>
      </w:r>
    </w:p>
    <w:p>
      <w:pPr>
        <w:pStyle w:val="Normal"/>
        <w:widowControl/>
        <w:bidi w:val="0"/>
        <w:spacing w:lineRule="exact" w:line="288" w:before="422" w:after="0"/>
        <w:jc w:val="both"/>
        <w:rPr>
          <w:rFonts w:cs="Times New Roman"/>
          <w:b/>
          <w:bCs/>
          <w:sz w:val="28"/>
          <w:szCs w:val="28"/>
        </w:rPr>
      </w:pPr>
      <w:r>
        <w:rPr>
          <w:rFonts w:cs="Times New Roman"/>
          <w:b/>
          <w:bCs/>
          <w:sz w:val="28"/>
          <w:szCs w:val="28"/>
        </w:rPr>
        <w:t xml:space="preserve">          </w:t>
      </w:r>
      <w:r>
        <w:rPr>
          <w:rFonts w:cs="Times New Roman"/>
          <w:b/>
          <w:bCs/>
          <w:sz w:val="28"/>
          <w:szCs w:val="28"/>
        </w:rPr>
        <w:t xml:space="preserve">2.2 Rythme du sommeil chez l'enfant </w:t>
      </w:r>
    </w:p>
    <w:p>
      <w:pPr>
        <w:pStyle w:val="Normal"/>
        <w:widowControl/>
        <w:bidi w:val="0"/>
        <w:spacing w:lineRule="exact" w:line="283" w:before="182" w:after="0"/>
        <w:jc w:val="both"/>
        <w:rPr>
          <w:rFonts w:cs="Times New Roman"/>
          <w:sz w:val="24"/>
          <w:szCs w:val="24"/>
        </w:rPr>
      </w:pPr>
      <w:r>
        <w:rPr>
          <w:rFonts w:cs="Times New Roman"/>
          <w:sz w:val="24"/>
          <w:szCs w:val="24"/>
        </w:rPr>
        <w:t xml:space="preserve">Au-delà de la base essentielle d'heures de sommeil nécessaires, chaque enfant dans la journée a des besoins différents. </w:t>
      </w:r>
    </w:p>
    <w:p>
      <w:pPr>
        <w:pStyle w:val="Normal"/>
        <w:widowControl/>
        <w:bidi w:val="0"/>
        <w:spacing w:lineRule="exact" w:line="288" w:before="4" w:after="0"/>
        <w:jc w:val="both"/>
        <w:rPr>
          <w:rFonts w:cs="Times New Roman"/>
          <w:sz w:val="24"/>
          <w:szCs w:val="24"/>
        </w:rPr>
      </w:pPr>
      <w:r>
        <w:rPr>
          <w:rFonts w:cs="Times New Roman"/>
          <w:sz w:val="24"/>
          <w:szCs w:val="24"/>
        </w:rPr>
        <w:t xml:space="preserve">Ici, dans notre structure, nous mettons les enfants au lit en fonction de plusieurs critères : </w:t>
      </w:r>
    </w:p>
    <w:p>
      <w:pPr>
        <w:pStyle w:val="Normal"/>
        <w:widowControl/>
        <w:bidi w:val="0"/>
        <w:spacing w:lineRule="exact" w:line="288" w:before="4" w:after="0"/>
        <w:jc w:val="both"/>
        <w:rPr>
          <w:rFonts w:cs="Times New Roman"/>
          <w:sz w:val="24"/>
          <w:szCs w:val="24"/>
        </w:rPr>
      </w:pPr>
      <w:r>
        <w:rPr>
          <w:rFonts w:cs="Times New Roman"/>
          <w:sz w:val="24"/>
          <w:szCs w:val="24"/>
        </w:rPr>
        <w:t>-manifestations de signes de fatigue tels les frottements des yeux, les pleurs ;</w:t>
      </w:r>
    </w:p>
    <w:p>
      <w:pPr>
        <w:pStyle w:val="Normal"/>
        <w:widowControl/>
        <w:bidi w:val="0"/>
        <w:spacing w:lineRule="exact" w:line="288" w:before="4" w:after="0"/>
        <w:jc w:val="both"/>
        <w:rPr>
          <w:rFonts w:cs="Times New Roman"/>
          <w:sz w:val="24"/>
          <w:szCs w:val="24"/>
        </w:rPr>
      </w:pPr>
      <w:r>
        <w:rPr>
          <w:rFonts w:cs="Times New Roman"/>
          <w:sz w:val="24"/>
          <w:szCs w:val="24"/>
        </w:rPr>
        <w:t>- vécu de l'enfant dans sa famille (nuit agitée chez papa/maman entre autres),</w:t>
      </w:r>
    </w:p>
    <w:p>
      <w:pPr>
        <w:pStyle w:val="Normal"/>
        <w:widowControl/>
        <w:bidi w:val="0"/>
        <w:spacing w:lineRule="exact" w:line="288" w:before="4" w:after="0"/>
        <w:jc w:val="both"/>
        <w:rPr>
          <w:rFonts w:cs="Times New Roman"/>
          <w:sz w:val="24"/>
          <w:szCs w:val="24"/>
        </w:rPr>
      </w:pPr>
      <w:r>
        <w:rPr>
          <w:rFonts w:cs="Times New Roman"/>
          <w:sz w:val="24"/>
          <w:szCs w:val="24"/>
        </w:rPr>
      </w:r>
    </w:p>
    <w:p>
      <w:pPr>
        <w:pStyle w:val="Normal"/>
        <w:widowControl/>
        <w:bidi w:val="0"/>
        <w:spacing w:lineRule="exact" w:line="288" w:before="4" w:after="0"/>
        <w:jc w:val="both"/>
        <w:rPr>
          <w:rFonts w:cs="Times New Roman"/>
          <w:sz w:val="24"/>
          <w:szCs w:val="24"/>
        </w:rPr>
      </w:pPr>
      <w:r>
        <w:rPr>
          <w:rFonts w:cs="Times New Roman"/>
          <w:sz w:val="24"/>
          <w:szCs w:val="24"/>
        </w:rPr>
      </w:r>
    </w:p>
    <w:p>
      <w:pPr>
        <w:pStyle w:val="Normal"/>
        <w:widowControl/>
        <w:bidi w:val="0"/>
        <w:spacing w:lineRule="exact" w:line="288" w:before="4" w:after="0"/>
        <w:jc w:val="both"/>
        <w:rPr>
          <w:rFonts w:cs="Times New Roman"/>
          <w:sz w:val="24"/>
          <w:szCs w:val="24"/>
        </w:rPr>
      </w:pPr>
      <w:r>
        <w:rPr>
          <w:rFonts w:cs="Times New Roman"/>
          <w:sz w:val="24"/>
          <w:szCs w:val="24"/>
        </w:rPr>
      </w:r>
    </w:p>
    <w:p>
      <w:pPr>
        <w:pStyle w:val="Normal"/>
        <w:widowControl/>
        <w:bidi w:val="0"/>
        <w:spacing w:lineRule="exact" w:line="288" w:before="4" w:after="0"/>
        <w:jc w:val="both"/>
        <w:rPr>
          <w:rFonts w:cs="Times New Roman"/>
          <w:sz w:val="24"/>
          <w:szCs w:val="24"/>
        </w:rPr>
      </w:pPr>
      <w:r>
        <w:rPr>
          <w:rFonts w:cs="Times New Roman"/>
          <w:sz w:val="24"/>
          <w:szCs w:val="24"/>
        </w:rPr>
      </w:r>
    </w:p>
    <w:p>
      <w:pPr>
        <w:pStyle w:val="Normal"/>
        <w:widowControl/>
        <w:bidi w:val="0"/>
        <w:spacing w:lineRule="exact" w:line="288" w:before="4" w:after="0"/>
        <w:jc w:val="both"/>
        <w:rPr>
          <w:rFonts w:cs="Times New Roman"/>
          <w:sz w:val="24"/>
          <w:szCs w:val="24"/>
        </w:rPr>
      </w:pPr>
      <w:r>
        <w:rPr>
          <w:rFonts w:cs="Times New Roman"/>
          <w:sz w:val="24"/>
          <w:szCs w:val="24"/>
        </w:rPr>
      </w:r>
    </w:p>
    <w:p>
      <w:pPr>
        <w:pStyle w:val="Normal"/>
        <w:widowControl/>
        <w:bidi w:val="0"/>
        <w:spacing w:lineRule="exact" w:line="288" w:before="4" w:after="0"/>
        <w:jc w:val="both"/>
        <w:rPr>
          <w:rFonts w:cs="Times New Roman"/>
          <w:sz w:val="24"/>
          <w:szCs w:val="24"/>
        </w:rPr>
      </w:pPr>
      <w:r>
        <w:rPr>
          <w:rFonts w:cs="Times New Roman"/>
          <w:sz w:val="24"/>
          <w:szCs w:val="24"/>
        </w:rPr>
      </w:r>
    </w:p>
    <w:p>
      <w:pPr>
        <w:sectPr>
          <w:type w:val="nextPage"/>
          <w:pgSz w:w="11906" w:h="16838"/>
          <w:pgMar w:left="1134" w:right="1134" w:gutter="0" w:header="0" w:top="1134" w:footer="0" w:bottom="283"/>
          <w:pgNumType w:fmt="decimal"/>
          <w:formProt w:val="false"/>
          <w:textDirection w:val="lrTb"/>
          <w:docGrid w:type="default" w:linePitch="360" w:charSpace="24576"/>
        </w:sectPr>
        <w:pStyle w:val="Normal"/>
        <w:widowControl/>
        <w:bidi w:val="0"/>
        <w:spacing w:lineRule="exact" w:line="288" w:before="4" w:after="0"/>
        <w:jc w:val="right"/>
        <w:rPr>
          <w:rFonts w:cs="Times New Roman"/>
          <w:sz w:val="24"/>
          <w:szCs w:val="24"/>
        </w:rPr>
      </w:pPr>
      <w:r>
        <w:rPr>
          <w:rFonts w:cs="Times New Roman"/>
          <w:sz w:val="24"/>
          <w:szCs w:val="24"/>
        </w:rPr>
        <w:t>-2-</w:t>
      </w:r>
    </w:p>
    <w:p>
      <w:pPr>
        <w:pStyle w:val="Normal"/>
        <w:widowControl/>
        <w:bidi w:val="0"/>
        <w:spacing w:lineRule="exact" w:line="321" w:before="393" w:after="0"/>
        <w:jc w:val="both"/>
        <w:rPr>
          <w:rFonts w:cs="Times New Roman"/>
          <w:b/>
          <w:bCs/>
          <w:sz w:val="28"/>
          <w:szCs w:val="28"/>
        </w:rPr>
      </w:pPr>
      <w:r>
        <w:rPr>
          <w:rFonts w:cs="Times New Roman"/>
          <w:b/>
          <w:bCs/>
          <w:sz w:val="28"/>
          <w:szCs w:val="28"/>
        </w:rPr>
        <w:t xml:space="preserve">          </w:t>
      </w:r>
      <w:r>
        <w:rPr>
          <w:rFonts w:cs="Times New Roman"/>
          <w:b/>
          <w:bCs/>
          <w:sz w:val="28"/>
          <w:szCs w:val="28"/>
        </w:rPr>
        <w:t xml:space="preserve">2.3 Rythme de vie </w:t>
      </w:r>
    </w:p>
    <w:p>
      <w:pPr>
        <w:pStyle w:val="Normal"/>
        <w:widowControl/>
        <w:bidi w:val="0"/>
        <w:spacing w:lineRule="exact" w:line="297" w:before="115" w:after="0"/>
        <w:jc w:val="both"/>
        <w:rPr>
          <w:rFonts w:cs="Times New Roman"/>
          <w:sz w:val="24"/>
          <w:szCs w:val="24"/>
        </w:rPr>
      </w:pPr>
      <w:r>
        <w:rPr>
          <w:rFonts w:cs="Times New Roman"/>
          <w:sz w:val="24"/>
          <w:szCs w:val="24"/>
        </w:rPr>
        <w:t xml:space="preserve">Chez les tout-petits, les moments de détente suivent les moments de grande activité, une dynamique de groupe se forme et notre accompagnement s'y adapte en conséquence. Les moments de jeux spontanés seuls ou entre eux sont des moments précieux où les enfants se découvrent, entrent en relation, négocient ou pas... </w:t>
      </w:r>
    </w:p>
    <w:p>
      <w:pPr>
        <w:pStyle w:val="Normal"/>
        <w:widowControl/>
        <w:bidi w:val="0"/>
        <w:spacing w:lineRule="exact" w:line="288"/>
        <w:jc w:val="both"/>
        <w:rPr>
          <w:rFonts w:cs="Times New Roman"/>
          <w:sz w:val="24"/>
          <w:szCs w:val="24"/>
        </w:rPr>
      </w:pPr>
      <w:r>
        <w:rPr>
          <w:rFonts w:cs="Times New Roman"/>
          <w:sz w:val="24"/>
          <w:szCs w:val="24"/>
        </w:rPr>
        <w:t xml:space="preserve">Notre accompagnement sera alors très discret, nous sommes là pour la sécurité. </w:t>
      </w:r>
    </w:p>
    <w:p>
      <w:pPr>
        <w:pStyle w:val="Normal"/>
        <w:widowControl/>
        <w:bidi w:val="0"/>
        <w:spacing w:lineRule="exact" w:line="288" w:before="4" w:after="0"/>
        <w:jc w:val="both"/>
        <w:rPr>
          <w:rFonts w:cs="Times New Roman"/>
          <w:sz w:val="24"/>
          <w:szCs w:val="24"/>
        </w:rPr>
      </w:pPr>
      <w:r>
        <w:rPr>
          <w:rFonts w:cs="Times New Roman"/>
          <w:sz w:val="24"/>
          <w:szCs w:val="24"/>
        </w:rPr>
        <w:t xml:space="preserve">A d'autres moments, des tensions naissent. Notre rôle sera alors de canaliser ces énergies en proposant des jeux différents, chansonnettes, rondes... </w:t>
      </w:r>
    </w:p>
    <w:p>
      <w:pPr>
        <w:pStyle w:val="Normal"/>
        <w:widowControl/>
        <w:bidi w:val="0"/>
        <w:spacing w:lineRule="exact" w:line="292"/>
        <w:jc w:val="both"/>
        <w:rPr>
          <w:rFonts w:cs="Times New Roman"/>
          <w:sz w:val="24"/>
          <w:szCs w:val="24"/>
        </w:rPr>
      </w:pPr>
      <w:r>
        <w:rPr>
          <w:rFonts w:cs="Times New Roman"/>
          <w:sz w:val="24"/>
          <w:szCs w:val="24"/>
        </w:rPr>
        <w:t xml:space="preserve">Une alternance de jeux libres ou plus encadrés suivant la dynamique du groupe. La semaine est entre autres rythmée par des ateliers qui commencent à 9h30 le matin: </w:t>
      </w:r>
    </w:p>
    <w:p>
      <w:pPr>
        <w:pStyle w:val="Normal"/>
        <w:widowControl/>
        <w:bidi w:val="0"/>
        <w:spacing w:lineRule="exact" w:line="292" w:before="33" w:after="0"/>
        <w:jc w:val="both"/>
        <w:rPr>
          <w:rFonts w:cs="Times New Roman"/>
          <w:sz w:val="24"/>
          <w:szCs w:val="24"/>
        </w:rPr>
      </w:pPr>
      <w:r>
        <w:rPr>
          <w:rFonts w:cs="Times New Roman"/>
          <w:sz w:val="24"/>
          <w:szCs w:val="24"/>
        </w:rPr>
        <w:t xml:space="preserve">- peinture le lundi; </w:t>
      </w:r>
    </w:p>
    <w:p>
      <w:pPr>
        <w:pStyle w:val="Normal"/>
        <w:widowControl/>
        <w:bidi w:val="0"/>
        <w:spacing w:lineRule="exact" w:line="288"/>
        <w:jc w:val="both"/>
        <w:rPr>
          <w:rFonts w:cs="Times New Roman"/>
          <w:sz w:val="24"/>
          <w:szCs w:val="24"/>
        </w:rPr>
      </w:pPr>
      <w:r>
        <w:rPr>
          <w:rFonts w:cs="Times New Roman"/>
          <w:sz w:val="24"/>
          <w:szCs w:val="24"/>
        </w:rPr>
        <w:t>- psychomotricité le mardi</w:t>
      </w:r>
    </w:p>
    <w:p>
      <w:pPr>
        <w:pStyle w:val="Normal"/>
        <w:widowControl/>
        <w:bidi w:val="0"/>
        <w:spacing w:lineRule="exact" w:line="288"/>
        <w:jc w:val="both"/>
        <w:rPr>
          <w:rFonts w:cs="Times New Roman"/>
          <w:sz w:val="24"/>
          <w:szCs w:val="24"/>
        </w:rPr>
      </w:pPr>
      <w:r>
        <w:rPr>
          <w:rFonts w:cs="Times New Roman"/>
          <w:sz w:val="24"/>
          <w:szCs w:val="24"/>
        </w:rPr>
        <w:t>- atelier lecture le jeudi</w:t>
      </w:r>
    </w:p>
    <w:p>
      <w:pPr>
        <w:pStyle w:val="Normal"/>
        <w:widowControl/>
        <w:bidi w:val="0"/>
        <w:spacing w:lineRule="exact" w:line="427" w:before="422" w:after="0"/>
        <w:jc w:val="both"/>
        <w:rPr>
          <w:rFonts w:cs="Times New Roman"/>
          <w:b/>
          <w:bCs/>
          <w:sz w:val="32"/>
          <w:szCs w:val="32"/>
        </w:rPr>
      </w:pPr>
      <w:r>
        <w:rPr>
          <w:rFonts w:cs="Times New Roman"/>
          <w:b/>
          <w:bCs/>
          <w:sz w:val="32"/>
          <w:szCs w:val="32"/>
        </w:rPr>
        <w:t xml:space="preserve">3. Reconnaître l'enfant dans son individualité et comme une personne à part entière </w:t>
      </w:r>
    </w:p>
    <w:p>
      <w:pPr>
        <w:pStyle w:val="Normal"/>
        <w:widowControl/>
        <w:bidi w:val="0"/>
        <w:spacing w:lineRule="exact" w:line="292" w:before="220" w:after="0"/>
        <w:jc w:val="both"/>
        <w:rPr>
          <w:rFonts w:cs="Times New Roman"/>
          <w:sz w:val="24"/>
          <w:szCs w:val="24"/>
        </w:rPr>
      </w:pPr>
      <w:r>
        <w:rPr>
          <w:rFonts w:cs="Times New Roman"/>
          <w:sz w:val="24"/>
          <w:szCs w:val="24"/>
        </w:rPr>
        <w:t xml:space="preserve">C'est un point essentiel du projet et il s'articule bien dans les autres moyens déjà évoqués ci-dessus en respectant son rythme de développement moteur, le rythme de son sommeil, en lui offrant l'espace adapté à ses besoins de mouvement ou de repos, nous sommes déjà dans le respect de son individualité. </w:t>
      </w:r>
    </w:p>
    <w:p>
      <w:pPr>
        <w:pStyle w:val="Normal"/>
        <w:widowControl/>
        <w:bidi w:val="0"/>
        <w:spacing w:lineRule="exact" w:line="297"/>
        <w:jc w:val="both"/>
        <w:rPr>
          <w:rFonts w:cs="Times New Roman"/>
          <w:sz w:val="24"/>
          <w:szCs w:val="24"/>
        </w:rPr>
      </w:pPr>
      <w:r>
        <w:rPr>
          <w:rFonts w:cs="Times New Roman"/>
          <w:sz w:val="24"/>
          <w:szCs w:val="24"/>
        </w:rPr>
        <w:t xml:space="preserve">Mais cela ne suffit pas si nous ne tenons pas compte aussi du monde intérieur de l'enfant, de ce qu'il ressent. C'est pourquoi nous sommes attentives à l'expression de ses émotions, à les reconnaître, à les permettre. </w:t>
      </w:r>
    </w:p>
    <w:p>
      <w:pPr>
        <w:pStyle w:val="Normal"/>
        <w:widowControl/>
        <w:bidi w:val="0"/>
        <w:spacing w:lineRule="exact" w:line="297" w:before="14" w:after="0"/>
        <w:jc w:val="both"/>
        <w:rPr>
          <w:rFonts w:cs="Times New Roman"/>
          <w:i/>
          <w:i/>
          <w:iCs/>
          <w:sz w:val="24"/>
          <w:szCs w:val="24"/>
        </w:rPr>
      </w:pPr>
      <w:r>
        <w:rPr>
          <w:rFonts w:cs="Times New Roman"/>
          <w:i/>
          <w:iCs/>
          <w:sz w:val="24"/>
          <w:szCs w:val="24"/>
        </w:rPr>
        <w:t xml:space="preserve">Comment? </w:t>
      </w:r>
    </w:p>
    <w:p>
      <w:pPr>
        <w:pStyle w:val="Normal"/>
        <w:widowControl/>
        <w:bidi w:val="0"/>
        <w:spacing w:lineRule="exact" w:line="302"/>
        <w:jc w:val="both"/>
        <w:rPr>
          <w:rFonts w:cs="Times New Roman"/>
          <w:sz w:val="24"/>
          <w:szCs w:val="24"/>
        </w:rPr>
      </w:pPr>
      <w:r>
        <w:rPr>
          <w:rFonts w:cs="Times New Roman"/>
          <w:sz w:val="24"/>
          <w:szCs w:val="24"/>
        </w:rPr>
        <w:t xml:space="preserve">Il n'y a pas d'émotions négatives. Lorsqu'un enfant ressent de la colère, notre rôle est de lui permettre de l'exprimer soit par des cris soit par des gestes qui ne représentent de danger ni pour lui ni pour les autres. </w:t>
      </w:r>
    </w:p>
    <w:p>
      <w:pPr>
        <w:pStyle w:val="Normal"/>
        <w:widowControl/>
        <w:bidi w:val="0"/>
        <w:spacing w:lineRule="exact" w:line="297"/>
        <w:jc w:val="both"/>
        <w:rPr>
          <w:rFonts w:cs="Times New Roman"/>
          <w:sz w:val="24"/>
          <w:szCs w:val="24"/>
        </w:rPr>
      </w:pPr>
      <w:r>
        <w:rPr>
          <w:rFonts w:cs="Times New Roman"/>
          <w:sz w:val="24"/>
          <w:szCs w:val="24"/>
        </w:rPr>
        <w:t xml:space="preserve">Il n'existe aucune recette miracle pour laisser s'exprimer les émotions mais c'est la combinaison du recul, de l'observation et de la capacité d'empathie de l'adulte qui augure les meilleures chances de réussite. Tous les jours, au moment du changement de personnel, nous prenons 20 minutes pour échanger nos observations sur le vécu des enfants, tant d'un point de vue fonctionnel (a-t-il dormi? Combien de temps? A-t-il bien mangé? A-t-il eu de la température, etc.) qu'affectif et relationnel (il a eu du chagrin au moment de la séparation, sa relation avec un tel s'améliore...) </w:t>
      </w:r>
    </w:p>
    <w:p>
      <w:pPr>
        <w:pStyle w:val="Normal"/>
        <w:widowControl/>
        <w:bidi w:val="0"/>
        <w:spacing w:lineRule="exact" w:line="302"/>
        <w:jc w:val="both"/>
        <w:rPr>
          <w:rFonts w:cs="Times New Roman"/>
          <w:sz w:val="24"/>
          <w:szCs w:val="24"/>
        </w:rPr>
      </w:pPr>
      <w:r>
        <w:rPr>
          <w:rFonts w:cs="Times New Roman"/>
          <w:sz w:val="24"/>
          <w:szCs w:val="24"/>
        </w:rPr>
        <w:t xml:space="preserve">Ces moments d'échanges journaliers sont complétés par des réunions bimensuelles au cours desquelles nous pouvons approfondir certains sujets ou préoccupations. </w:t>
      </w:r>
    </w:p>
    <w:p>
      <w:pPr>
        <w:pStyle w:val="Normal"/>
        <w:widowControl/>
        <w:bidi w:val="0"/>
        <w:spacing w:lineRule="exact" w:line="292" w:before="9" w:after="0"/>
        <w:jc w:val="both"/>
        <w:rPr>
          <w:rFonts w:cs="Times New Roman"/>
          <w:sz w:val="24"/>
          <w:szCs w:val="24"/>
        </w:rPr>
      </w:pPr>
      <w:r>
        <w:rPr>
          <w:rFonts w:cs="Times New Roman"/>
          <w:sz w:val="24"/>
          <w:szCs w:val="24"/>
        </w:rPr>
        <w:t xml:space="preserve">Considérant l'enfant comme une personne à part entière, la relation que nous avons avec lui est très importante. Dés que le bébé arrive, un dialogue s'instaure qui ne s'arrêtera plus. Sans le troubler, nous lui parlons dés le départ comme à une personne à part entière, pour qu'il devienne le sujet et non le complément de nos verbes. </w:t>
      </w:r>
    </w:p>
    <w:p>
      <w:pPr>
        <w:pStyle w:val="Normal"/>
        <w:widowControl/>
        <w:bidi w:val="0"/>
        <w:spacing w:lineRule="exact" w:line="292" w:before="9" w:after="0"/>
        <w:jc w:val="both"/>
        <w:rPr>
          <w:rFonts w:cs="Times New Roman"/>
          <w:sz w:val="24"/>
          <w:szCs w:val="24"/>
        </w:rPr>
      </w:pPr>
      <w:r>
        <w:rPr>
          <w:rFonts w:cs="Times New Roman"/>
          <w:sz w:val="24"/>
          <w:szCs w:val="24"/>
        </w:rPr>
      </w:r>
    </w:p>
    <w:p>
      <w:pPr>
        <w:pStyle w:val="Normal"/>
        <w:widowControl/>
        <w:bidi w:val="0"/>
        <w:spacing w:lineRule="exact" w:line="292" w:before="9" w:after="0"/>
        <w:jc w:val="both"/>
        <w:rPr>
          <w:rFonts w:cs="Times New Roman"/>
          <w:sz w:val="24"/>
          <w:szCs w:val="24"/>
        </w:rPr>
      </w:pPr>
      <w:r>
        <w:rPr>
          <w:rFonts w:cs="Times New Roman"/>
          <w:sz w:val="24"/>
          <w:szCs w:val="24"/>
        </w:rPr>
      </w:r>
    </w:p>
    <w:p>
      <w:pPr>
        <w:pStyle w:val="Normal"/>
        <w:widowControl/>
        <w:bidi w:val="0"/>
        <w:spacing w:lineRule="exact" w:line="292" w:before="9" w:after="0"/>
        <w:jc w:val="both"/>
        <w:rPr>
          <w:rFonts w:cs="Times New Roman"/>
          <w:sz w:val="24"/>
          <w:szCs w:val="24"/>
        </w:rPr>
      </w:pPr>
      <w:r>
        <w:rPr>
          <w:rFonts w:cs="Times New Roman"/>
          <w:sz w:val="24"/>
          <w:szCs w:val="24"/>
        </w:rPr>
      </w:r>
    </w:p>
    <w:p>
      <w:pPr>
        <w:pStyle w:val="Normal"/>
        <w:widowControl/>
        <w:bidi w:val="0"/>
        <w:spacing w:lineRule="exact" w:line="292" w:before="9" w:after="0"/>
        <w:jc w:val="both"/>
        <w:rPr>
          <w:rFonts w:cs="Times New Roman"/>
          <w:sz w:val="24"/>
          <w:szCs w:val="24"/>
        </w:rPr>
      </w:pPr>
      <w:r>
        <w:rPr>
          <w:rFonts w:cs="Times New Roman"/>
          <w:sz w:val="24"/>
          <w:szCs w:val="24"/>
        </w:rPr>
      </w:r>
    </w:p>
    <w:p>
      <w:pPr>
        <w:pStyle w:val="Normal"/>
        <w:widowControl/>
        <w:bidi w:val="0"/>
        <w:spacing w:lineRule="exact" w:line="292" w:before="9" w:after="0"/>
        <w:jc w:val="both"/>
        <w:rPr>
          <w:rFonts w:cs="Times New Roman"/>
          <w:sz w:val="24"/>
          <w:szCs w:val="24"/>
        </w:rPr>
      </w:pPr>
      <w:r>
        <w:rPr>
          <w:rFonts w:cs="Times New Roman"/>
          <w:sz w:val="24"/>
          <w:szCs w:val="24"/>
        </w:rPr>
      </w:r>
    </w:p>
    <w:p>
      <w:pPr>
        <w:pStyle w:val="Normal"/>
        <w:widowControl/>
        <w:bidi w:val="0"/>
        <w:spacing w:lineRule="exact" w:line="292" w:before="9" w:after="0"/>
        <w:jc w:val="both"/>
        <w:rPr>
          <w:rFonts w:cs="Times New Roman"/>
          <w:b/>
          <w:bCs/>
          <w:sz w:val="32"/>
          <w:szCs w:val="32"/>
        </w:rPr>
      </w:pPr>
      <w:r>
        <w:rPr>
          <w:rFonts w:cs="Times New Roman"/>
          <w:b/>
          <w:bCs/>
          <w:sz w:val="32"/>
          <w:szCs w:val="32"/>
        </w:rPr>
      </w:r>
    </w:p>
    <w:p>
      <w:pPr>
        <w:pStyle w:val="Normal"/>
        <w:widowControl/>
        <w:bidi w:val="0"/>
        <w:spacing w:lineRule="exact" w:line="292" w:before="9" w:after="0"/>
        <w:jc w:val="both"/>
        <w:rPr>
          <w:rFonts w:cs="Times New Roman"/>
          <w:b/>
          <w:bCs/>
          <w:sz w:val="32"/>
          <w:szCs w:val="32"/>
        </w:rPr>
      </w:pPr>
      <w:r>
        <w:rPr>
          <w:rFonts w:cs="Times New Roman"/>
          <w:b/>
          <w:bCs/>
          <w:sz w:val="32"/>
          <w:szCs w:val="32"/>
        </w:rPr>
      </w:r>
    </w:p>
    <w:p>
      <w:pPr>
        <w:pStyle w:val="Normal"/>
        <w:widowControl/>
        <w:bidi w:val="0"/>
        <w:spacing w:lineRule="exact" w:line="292" w:before="9" w:after="0"/>
        <w:jc w:val="both"/>
        <w:rPr>
          <w:rFonts w:cs="Times New Roman"/>
          <w:b/>
          <w:bCs/>
          <w:sz w:val="32"/>
          <w:szCs w:val="32"/>
        </w:rPr>
      </w:pPr>
      <w:r>
        <w:rPr>
          <w:rFonts w:cs="Times New Roman"/>
          <w:b/>
          <w:bCs/>
          <w:sz w:val="32"/>
          <w:szCs w:val="32"/>
        </w:rPr>
      </w:r>
    </w:p>
    <w:p>
      <w:pPr>
        <w:pStyle w:val="Normal"/>
        <w:widowControl/>
        <w:bidi w:val="0"/>
        <w:spacing w:lineRule="exact" w:line="292" w:before="9" w:after="0"/>
        <w:jc w:val="right"/>
        <w:rPr>
          <w:rFonts w:cs="Times New Roman"/>
          <w:b w:val="false"/>
          <w:bCs w:val="false"/>
          <w:sz w:val="24"/>
          <w:szCs w:val="24"/>
        </w:rPr>
      </w:pPr>
      <w:r>
        <w:rPr>
          <w:rFonts w:cs="Times New Roman"/>
          <w:b w:val="false"/>
          <w:bCs w:val="false"/>
          <w:sz w:val="24"/>
          <w:szCs w:val="24"/>
        </w:rPr>
        <w:t>-3-</w:t>
      </w:r>
    </w:p>
    <w:p>
      <w:pPr>
        <w:pStyle w:val="Normal"/>
        <w:widowControl/>
        <w:bidi w:val="0"/>
        <w:spacing w:lineRule="exact" w:line="292" w:before="9" w:after="0"/>
        <w:jc w:val="both"/>
        <w:rPr>
          <w:rFonts w:cs="Times New Roman"/>
          <w:b/>
          <w:bCs/>
          <w:sz w:val="32"/>
          <w:szCs w:val="32"/>
        </w:rPr>
      </w:pPr>
      <w:r>
        <w:rPr>
          <w:rFonts w:cs="Times New Roman"/>
          <w:b/>
          <w:bCs/>
          <w:sz w:val="32"/>
          <w:szCs w:val="32"/>
        </w:rPr>
        <w:t xml:space="preserve">4. Travailler avec des parents partenaires dans l'accompagnement de vie des enfants </w:t>
      </w:r>
    </w:p>
    <w:p>
      <w:pPr>
        <w:pStyle w:val="Normal"/>
        <w:widowControl/>
        <w:bidi w:val="0"/>
        <w:spacing w:lineRule="exact" w:line="456" w:before="120" w:after="0"/>
        <w:jc w:val="both"/>
        <w:rPr>
          <w:rFonts w:cs="Times New Roman"/>
          <w:i/>
          <w:i/>
          <w:iCs/>
          <w:sz w:val="24"/>
          <w:szCs w:val="24"/>
        </w:rPr>
      </w:pPr>
      <w:r>
        <w:rPr>
          <w:rFonts w:cs="Times New Roman"/>
          <w:i/>
          <w:iCs/>
          <w:sz w:val="24"/>
          <w:szCs w:val="24"/>
        </w:rPr>
        <w:t xml:space="preserve">Comment? </w:t>
      </w:r>
    </w:p>
    <w:p>
      <w:pPr>
        <w:pStyle w:val="Normal"/>
        <w:widowControl/>
        <w:bidi w:val="0"/>
        <w:spacing w:lineRule="exact" w:line="456" w:before="120" w:after="0"/>
        <w:jc w:val="both"/>
        <w:rPr>
          <w:rFonts w:cs="Times New Roman"/>
          <w:i/>
          <w:i/>
          <w:iCs/>
          <w:sz w:val="24"/>
          <w:szCs w:val="24"/>
        </w:rPr>
      </w:pPr>
      <w:r>
        <w:rPr>
          <w:rFonts w:cs="Times New Roman"/>
          <w:i/>
          <w:iCs/>
          <w:sz w:val="24"/>
          <w:szCs w:val="24"/>
        </w:rPr>
      </w:r>
    </w:p>
    <w:p>
      <w:pPr>
        <w:pStyle w:val="Normal"/>
        <w:widowControl/>
        <w:bidi w:val="0"/>
        <w:spacing w:lineRule="exact" w:line="297"/>
        <w:jc w:val="both"/>
        <w:rPr>
          <w:rFonts w:cs="Times New Roman"/>
          <w:sz w:val="24"/>
          <w:szCs w:val="24"/>
        </w:rPr>
      </w:pPr>
      <w:r>
        <w:rPr>
          <w:rFonts w:cs="Times New Roman"/>
          <w:sz w:val="24"/>
          <w:szCs w:val="24"/>
        </w:rPr>
        <w:t xml:space="preserve">Dés la première rencontre avec les futurs parents, le projet pédagogique est longuement expliqué jusque dans les détails de la vie courante. </w:t>
      </w:r>
    </w:p>
    <w:p>
      <w:pPr>
        <w:pStyle w:val="Normal"/>
        <w:widowControl/>
        <w:bidi w:val="0"/>
        <w:spacing w:lineRule="exact" w:line="297"/>
        <w:jc w:val="both"/>
        <w:rPr>
          <w:rFonts w:cs="Times New Roman"/>
          <w:sz w:val="24"/>
          <w:szCs w:val="24"/>
        </w:rPr>
      </w:pPr>
      <w:r>
        <w:rPr>
          <w:rFonts w:cs="Times New Roman"/>
          <w:sz w:val="24"/>
          <w:szCs w:val="24"/>
        </w:rPr>
      </w:r>
    </w:p>
    <w:p>
      <w:pPr>
        <w:pStyle w:val="Normal"/>
        <w:widowControl/>
        <w:bidi w:val="0"/>
        <w:spacing w:lineRule="exact" w:line="283"/>
        <w:jc w:val="both"/>
        <w:rPr>
          <w:rFonts w:cs="Times New Roman"/>
          <w:sz w:val="24"/>
          <w:szCs w:val="24"/>
        </w:rPr>
      </w:pPr>
      <w:r>
        <w:rPr>
          <w:rFonts w:cs="Times New Roman"/>
          <w:sz w:val="24"/>
          <w:szCs w:val="24"/>
        </w:rPr>
        <w:t xml:space="preserve">Avant de rentrer ici, une période de transition est proposée, en général un mois, à raison de deux(minimum), trois ou quatre fois par semaine une demi-heure. Ces petits moments où maman ou papa vient avec le bébé sont essentiels à la préparation de la séparation. </w:t>
      </w:r>
    </w:p>
    <w:p>
      <w:pPr>
        <w:pStyle w:val="Normal"/>
        <w:widowControl/>
        <w:bidi w:val="0"/>
        <w:spacing w:lineRule="exact" w:line="283" w:before="24" w:after="0"/>
        <w:jc w:val="both"/>
        <w:rPr>
          <w:rFonts w:cs="Times New Roman"/>
          <w:sz w:val="24"/>
          <w:szCs w:val="24"/>
        </w:rPr>
      </w:pPr>
      <w:r>
        <w:rPr>
          <w:rFonts w:cs="Times New Roman"/>
          <w:sz w:val="24"/>
          <w:szCs w:val="24"/>
        </w:rPr>
        <w:t>Les premières fois, les parents comme le bébé vont  faire connaissance avec</w:t>
      </w:r>
      <w:r>
        <w:rPr>
          <w:sz w:val="24"/>
          <w:szCs w:val="24"/>
        </w:rPr>
        <w:t xml:space="preserve"> </w:t>
      </w:r>
      <w:r>
        <w:rPr>
          <w:rFonts w:cs="Times New Roman"/>
          <w:sz w:val="24"/>
          <w:szCs w:val="24"/>
        </w:rPr>
        <w:t xml:space="preserve">ce nouveau lieu de </w:t>
      </w:r>
    </w:p>
    <w:p>
      <w:pPr>
        <w:pStyle w:val="Normal"/>
        <w:widowControl/>
        <w:bidi w:val="0"/>
        <w:spacing w:lineRule="exact" w:line="292"/>
        <w:jc w:val="both"/>
        <w:rPr>
          <w:rFonts w:cs="Times New Roman"/>
          <w:sz w:val="24"/>
          <w:szCs w:val="24"/>
        </w:rPr>
      </w:pPr>
      <w:r>
        <w:rPr>
          <w:rFonts w:cs="Times New Roman"/>
          <w:sz w:val="24"/>
          <w:szCs w:val="24"/>
        </w:rPr>
        <w:t xml:space="preserve">vie ainsi qu'avec le personnel et principalement la puéricultrice de référence. Le bébé sera  plongé dans un monde d'odeurs, de bruits et de sensations liés à la crèche. Les parents se posent avec l'enfant, se font une idée du vécu quotidien, entrent en contact plus profond avec le personnel, posent des questions nouvelles et nous-mêmes entrons en contact avec cette nouvelle famille. </w:t>
      </w:r>
    </w:p>
    <w:p>
      <w:pPr>
        <w:pStyle w:val="Normal"/>
        <w:widowControl/>
        <w:bidi w:val="0"/>
        <w:spacing w:lineRule="exact" w:line="288"/>
        <w:jc w:val="both"/>
        <w:rPr>
          <w:rFonts w:cs="Times New Roman"/>
          <w:sz w:val="24"/>
          <w:szCs w:val="24"/>
        </w:rPr>
      </w:pPr>
      <w:r>
        <w:rPr>
          <w:rFonts w:cs="Times New Roman"/>
          <w:sz w:val="24"/>
          <w:szCs w:val="24"/>
        </w:rPr>
        <w:t>Durant tout ce processus de préparation, la directrice reverra les parents dans le bureau pour fournir  tous les documents administratifs à  rentrer ( pour le calcul de la participation financière journalière  notamment ) et  pour ré-expliquer le fonctionnement global de la crèche.</w:t>
      </w:r>
    </w:p>
    <w:p>
      <w:pPr>
        <w:pStyle w:val="Normal"/>
        <w:widowControl/>
        <w:bidi w:val="0"/>
        <w:spacing w:lineRule="exact" w:line="288"/>
        <w:jc w:val="both"/>
        <w:rPr>
          <w:rFonts w:cs="Times New Roman"/>
          <w:sz w:val="24"/>
          <w:szCs w:val="24"/>
        </w:rPr>
      </w:pPr>
      <w:r>
        <w:rPr>
          <w:rFonts w:cs="Times New Roman"/>
          <w:sz w:val="24"/>
          <w:szCs w:val="24"/>
        </w:rPr>
        <w:t>La psychomotricienne organisera, dans le lieu de vie des bébés, une première rencontre pour inviter les parents à relire le projet pédagogique . Oui, car souvent ce projet pédagogique que les parents avaient lu lors de l'inscription de leur enfant est resté purement théorique mais là lorsque l'enfant est né, tout est différent  et  pour rendre vivant notre projet ,au fil de la préparation, quelques moments seront consacrés à regarder ensemble le bébé et  à évaluer ses compétences motrices.</w:t>
      </w:r>
    </w:p>
    <w:p>
      <w:pPr>
        <w:pStyle w:val="Normal"/>
        <w:widowControl/>
        <w:bidi w:val="0"/>
        <w:spacing w:lineRule="exact" w:line="288"/>
        <w:jc w:val="both"/>
        <w:rPr>
          <w:rFonts w:cs="Times New Roman"/>
          <w:sz w:val="24"/>
          <w:szCs w:val="24"/>
        </w:rPr>
      </w:pPr>
      <w:r>
        <w:rPr>
          <w:rFonts w:cs="Times New Roman"/>
          <w:sz w:val="24"/>
          <w:szCs w:val="24"/>
        </w:rPr>
        <w:t>En parallèle avec ces mini ateliers le prêt du dvd « un bébé, comment ça marche? » sera proposé aux parents. Après quoi, des liens seront faits ensemble .</w:t>
      </w:r>
    </w:p>
    <w:p>
      <w:pPr>
        <w:pStyle w:val="Normal"/>
        <w:widowControl/>
        <w:bidi w:val="0"/>
        <w:spacing w:lineRule="exact" w:line="288"/>
        <w:jc w:val="both"/>
        <w:rPr>
          <w:rFonts w:cs="Times New Roman"/>
          <w:sz w:val="24"/>
          <w:szCs w:val="24"/>
        </w:rPr>
      </w:pPr>
      <w:r>
        <w:rPr>
          <w:rFonts w:cs="Times New Roman"/>
          <w:sz w:val="24"/>
          <w:szCs w:val="24"/>
        </w:rPr>
        <w:t xml:space="preserve">Ce suivi psychomoteur se poursuivra tout au long du séjour de l'enfant : les mini ateliers commencés lors de la préparation seront organisés soit à la demande de l'équipe si jugé nécessaire pour le bien de l'enfant,soit à la demande des parents. </w:t>
      </w:r>
    </w:p>
    <w:p>
      <w:pPr>
        <w:pStyle w:val="Normal"/>
        <w:widowControl/>
        <w:bidi w:val="0"/>
        <w:spacing w:lineRule="exact" w:line="288"/>
        <w:jc w:val="both"/>
        <w:rPr>
          <w:rFonts w:cs="Times New Roman"/>
          <w:sz w:val="24"/>
          <w:szCs w:val="24"/>
        </w:rPr>
      </w:pPr>
      <w:r>
        <w:rPr>
          <w:rFonts w:cs="Times New Roman"/>
          <w:sz w:val="24"/>
          <w:szCs w:val="24"/>
        </w:rPr>
      </w:r>
    </w:p>
    <w:p>
      <w:pPr>
        <w:pStyle w:val="Normal"/>
        <w:widowControl/>
        <w:bidi w:val="0"/>
        <w:spacing w:lineRule="exact" w:line="288"/>
        <w:jc w:val="both"/>
        <w:rPr>
          <w:rFonts w:cs="Times New Roman"/>
          <w:sz w:val="24"/>
          <w:szCs w:val="24"/>
        </w:rPr>
      </w:pPr>
      <w:r>
        <w:rPr>
          <w:rFonts w:cs="Times New Roman"/>
          <w:sz w:val="24"/>
          <w:szCs w:val="24"/>
        </w:rPr>
        <w:t>Ce tissage de  liens entre nous va se poursuivre au long des jours ; des échanges se feront  matin et soir  sur le vécu de l'enfant, servant ainsi de transition entre les deux lieux de vie.</w:t>
      </w:r>
    </w:p>
    <w:p>
      <w:pPr>
        <w:pStyle w:val="Normal"/>
        <w:widowControl/>
        <w:bidi w:val="0"/>
        <w:spacing w:lineRule="exact" w:line="288" w:before="4" w:after="0"/>
        <w:jc w:val="both"/>
        <w:rPr>
          <w:rFonts w:cs="Times New Roman"/>
          <w:sz w:val="24"/>
          <w:szCs w:val="24"/>
        </w:rPr>
      </w:pPr>
      <w:r>
        <w:rPr>
          <w:rFonts w:cs="Times New Roman"/>
          <w:sz w:val="24"/>
          <w:szCs w:val="24"/>
        </w:rPr>
        <w:t>Une fois par an, une réunion est proposée avec toute l'équipe et les parents. Différents thèmes y seront abordés à la demande ou en fonction des circonstances.</w:t>
      </w:r>
    </w:p>
    <w:p>
      <w:pPr>
        <w:pStyle w:val="Normal"/>
        <w:widowControl/>
        <w:bidi w:val="0"/>
        <w:spacing w:lineRule="exact" w:line="288" w:before="4" w:after="0"/>
        <w:jc w:val="both"/>
        <w:rPr>
          <w:sz w:val="24"/>
          <w:szCs w:val="24"/>
        </w:rPr>
      </w:pPr>
      <w:r>
        <w:rPr>
          <w:sz w:val="24"/>
          <w:szCs w:val="24"/>
        </w:rPr>
      </w:r>
    </w:p>
    <w:p>
      <w:pPr>
        <w:pStyle w:val="Normal"/>
        <w:widowControl/>
        <w:bidi w:val="0"/>
        <w:spacing w:lineRule="exact" w:line="288" w:before="4" w:after="0"/>
        <w:jc w:val="both"/>
        <w:rPr>
          <w:sz w:val="24"/>
          <w:szCs w:val="24"/>
        </w:rPr>
      </w:pPr>
      <w:r>
        <w:rPr>
          <w:sz w:val="24"/>
          <w:szCs w:val="24"/>
        </w:rPr>
      </w:r>
    </w:p>
    <w:p>
      <w:pPr>
        <w:pStyle w:val="Normal"/>
        <w:widowControl/>
        <w:bidi w:val="0"/>
        <w:spacing w:lineRule="exact" w:line="297" w:before="571" w:after="0"/>
        <w:jc w:val="both"/>
        <w:rPr>
          <w:rFonts w:cs="Times New Roman"/>
          <w:b/>
          <w:bCs/>
          <w:sz w:val="32"/>
          <w:szCs w:val="32"/>
        </w:rPr>
      </w:pPr>
      <w:r>
        <w:rPr>
          <w:rFonts w:cs="Times New Roman"/>
          <w:b/>
          <w:bCs/>
          <w:sz w:val="32"/>
          <w:szCs w:val="32"/>
        </w:rPr>
      </w:r>
    </w:p>
    <w:p>
      <w:pPr>
        <w:pStyle w:val="Normal"/>
        <w:widowControl/>
        <w:bidi w:val="0"/>
        <w:spacing w:lineRule="exact" w:line="297" w:before="571" w:after="0"/>
        <w:jc w:val="both"/>
        <w:rPr>
          <w:rFonts w:cs="Times New Roman"/>
          <w:b/>
          <w:bCs/>
          <w:sz w:val="32"/>
          <w:szCs w:val="32"/>
        </w:rPr>
      </w:pPr>
      <w:r>
        <w:rPr>
          <w:rFonts w:cs="Times New Roman"/>
          <w:b/>
          <w:bCs/>
          <w:sz w:val="32"/>
          <w:szCs w:val="32"/>
        </w:rPr>
      </w:r>
    </w:p>
    <w:p>
      <w:pPr>
        <w:pStyle w:val="Normal"/>
        <w:widowControl/>
        <w:bidi w:val="0"/>
        <w:spacing w:lineRule="exact" w:line="297" w:before="571" w:after="0"/>
        <w:jc w:val="both"/>
        <w:rPr>
          <w:rFonts w:cs="Times New Roman"/>
          <w:b/>
          <w:bCs/>
          <w:sz w:val="32"/>
          <w:szCs w:val="32"/>
        </w:rPr>
      </w:pPr>
      <w:r>
        <w:rPr>
          <w:rFonts w:cs="Times New Roman"/>
          <w:b/>
          <w:bCs/>
          <w:sz w:val="32"/>
          <w:szCs w:val="32"/>
        </w:rPr>
      </w:r>
    </w:p>
    <w:p>
      <w:pPr>
        <w:pStyle w:val="Normal"/>
        <w:widowControl/>
        <w:bidi w:val="0"/>
        <w:spacing w:lineRule="exact" w:line="297" w:before="571" w:after="0"/>
        <w:jc w:val="both"/>
        <w:rPr>
          <w:rFonts w:cs="Times New Roman"/>
          <w:b/>
          <w:bCs/>
          <w:sz w:val="32"/>
          <w:szCs w:val="32"/>
        </w:rPr>
      </w:pPr>
      <w:r>
        <w:rPr>
          <w:rFonts w:cs="Times New Roman"/>
          <w:b/>
          <w:bCs/>
          <w:sz w:val="32"/>
          <w:szCs w:val="32"/>
        </w:rPr>
      </w:r>
    </w:p>
    <w:p>
      <w:pPr>
        <w:pStyle w:val="Normal"/>
        <w:widowControl/>
        <w:bidi w:val="0"/>
        <w:spacing w:lineRule="exact" w:line="297" w:before="571" w:after="0"/>
        <w:jc w:val="right"/>
        <w:rPr>
          <w:rFonts w:cs="Times New Roman"/>
          <w:b w:val="false"/>
          <w:bCs w:val="false"/>
          <w:sz w:val="24"/>
          <w:szCs w:val="24"/>
        </w:rPr>
      </w:pPr>
      <w:r>
        <w:rPr>
          <w:rFonts w:cs="Times New Roman"/>
          <w:b w:val="false"/>
          <w:bCs w:val="false"/>
          <w:sz w:val="24"/>
          <w:szCs w:val="24"/>
        </w:rPr>
        <w:t>-4-</w:t>
      </w:r>
    </w:p>
    <w:p>
      <w:pPr>
        <w:pStyle w:val="Normal"/>
        <w:widowControl/>
        <w:bidi w:val="0"/>
        <w:spacing w:lineRule="exact" w:line="297" w:before="571" w:after="0"/>
        <w:jc w:val="both"/>
        <w:rPr>
          <w:rFonts w:cs="Times New Roman"/>
          <w:b/>
          <w:bCs/>
          <w:sz w:val="32"/>
          <w:szCs w:val="32"/>
        </w:rPr>
      </w:pPr>
      <w:r>
        <w:rPr>
          <w:rFonts w:cs="Times New Roman"/>
          <w:b/>
          <w:bCs/>
          <w:sz w:val="32"/>
          <w:szCs w:val="32"/>
        </w:rPr>
        <w:t xml:space="preserve">5. Ouvrir l'enfant à l'altérité </w:t>
      </w:r>
    </w:p>
    <w:p>
      <w:pPr>
        <w:pStyle w:val="Normal"/>
        <w:widowControl/>
        <w:bidi w:val="0"/>
        <w:spacing w:lineRule="exact" w:line="297" w:before="187" w:after="0"/>
        <w:jc w:val="both"/>
        <w:rPr>
          <w:rFonts w:cs="Times New Roman"/>
          <w:sz w:val="24"/>
          <w:szCs w:val="24"/>
        </w:rPr>
      </w:pPr>
      <w:r>
        <w:rPr>
          <w:rFonts w:cs="Times New Roman"/>
          <w:sz w:val="24"/>
          <w:szCs w:val="24"/>
        </w:rPr>
        <w:t xml:space="preserve">D'un état de départ complètement égocentrique nous allons amener l'enfant à tenir compte progressivement de l'autre. </w:t>
      </w:r>
    </w:p>
    <w:p>
      <w:pPr>
        <w:pStyle w:val="Normal"/>
        <w:widowControl/>
        <w:bidi w:val="0"/>
        <w:spacing w:lineRule="exact" w:line="297" w:before="14" w:after="0"/>
        <w:jc w:val="both"/>
        <w:rPr>
          <w:rFonts w:cs="Times New Roman"/>
          <w:i/>
          <w:i/>
          <w:iCs/>
          <w:sz w:val="24"/>
          <w:szCs w:val="24"/>
        </w:rPr>
      </w:pPr>
      <w:r>
        <w:rPr>
          <w:rFonts w:cs="Times New Roman"/>
          <w:i/>
          <w:iCs/>
          <w:sz w:val="24"/>
          <w:szCs w:val="24"/>
        </w:rPr>
        <w:t xml:space="preserve">Comment? </w:t>
      </w:r>
    </w:p>
    <w:p>
      <w:pPr>
        <w:pStyle w:val="Normal"/>
        <w:widowControl/>
        <w:bidi w:val="0"/>
        <w:spacing w:lineRule="exact" w:line="268"/>
        <w:jc w:val="both"/>
        <w:rPr>
          <w:rFonts w:cs="Times New Roman"/>
          <w:i/>
          <w:i/>
          <w:iCs/>
          <w:sz w:val="24"/>
          <w:szCs w:val="24"/>
        </w:rPr>
      </w:pPr>
      <w:r>
        <w:rPr>
          <w:rFonts w:cs="Times New Roman"/>
          <w:sz w:val="24"/>
          <w:szCs w:val="24"/>
        </w:rPr>
        <w:t xml:space="preserve">C'est principalement par la relation que l'enfant va apprendre </w:t>
      </w:r>
      <w:r>
        <w:rPr>
          <w:rFonts w:cs="Times New Roman"/>
          <w:i/>
          <w:iCs/>
          <w:sz w:val="24"/>
          <w:szCs w:val="24"/>
        </w:rPr>
        <w:t xml:space="preserve">l'autre. </w:t>
      </w:r>
    </w:p>
    <w:p>
      <w:pPr>
        <w:pStyle w:val="Normal"/>
        <w:widowControl/>
        <w:bidi w:val="0"/>
        <w:spacing w:lineRule="exact" w:line="268"/>
        <w:jc w:val="both"/>
        <w:rPr>
          <w:rFonts w:cs="Times New Roman"/>
          <w:b/>
          <w:bCs/>
          <w:i/>
          <w:i/>
          <w:iCs/>
          <w:sz w:val="28"/>
          <w:szCs w:val="28"/>
        </w:rPr>
      </w:pPr>
      <w:r>
        <w:rPr>
          <w:rFonts w:cs="Times New Roman"/>
          <w:b/>
          <w:bCs/>
          <w:i/>
          <w:iCs/>
          <w:sz w:val="28"/>
          <w:szCs w:val="28"/>
        </w:rPr>
      </w:r>
    </w:p>
    <w:p>
      <w:pPr>
        <w:pStyle w:val="Normal"/>
        <w:widowControl/>
        <w:bidi w:val="0"/>
        <w:spacing w:lineRule="exact" w:line="268"/>
        <w:jc w:val="both"/>
        <w:rPr>
          <w:rFonts w:cs="Times New Roman"/>
          <w:b/>
          <w:bCs/>
          <w:i/>
          <w:i/>
          <w:iCs/>
          <w:sz w:val="28"/>
          <w:szCs w:val="28"/>
        </w:rPr>
      </w:pPr>
      <w:r>
        <w:rPr>
          <w:rFonts w:cs="Times New Roman"/>
          <w:b/>
          <w:bCs/>
          <w:i/>
          <w:iCs/>
          <w:sz w:val="28"/>
          <w:szCs w:val="28"/>
        </w:rPr>
      </w:r>
    </w:p>
    <w:p>
      <w:pPr>
        <w:pStyle w:val="Normal"/>
        <w:widowControl/>
        <w:bidi w:val="0"/>
        <w:spacing w:lineRule="exact" w:line="268"/>
        <w:jc w:val="both"/>
        <w:rPr>
          <w:rFonts w:cs="Times New Roman"/>
          <w:b/>
          <w:bCs/>
          <w:sz w:val="28"/>
          <w:szCs w:val="28"/>
        </w:rPr>
      </w:pPr>
      <w:r>
        <w:rPr>
          <w:rFonts w:cs="Times New Roman"/>
          <w:b/>
          <w:bCs/>
          <w:sz w:val="28"/>
          <w:szCs w:val="28"/>
        </w:rPr>
        <w:t xml:space="preserve">          </w:t>
      </w:r>
      <w:r>
        <w:rPr>
          <w:rFonts w:cs="Times New Roman"/>
          <w:b/>
          <w:bCs/>
          <w:sz w:val="28"/>
          <w:szCs w:val="28"/>
        </w:rPr>
        <w:t xml:space="preserve">5.1 Relation avec ses parents </w:t>
      </w:r>
    </w:p>
    <w:p>
      <w:pPr>
        <w:pStyle w:val="Normal"/>
        <w:widowControl/>
        <w:bidi w:val="0"/>
        <w:spacing w:lineRule="exact" w:line="321" w:before="96" w:after="0"/>
        <w:jc w:val="both"/>
        <w:rPr>
          <w:rFonts w:cs="Times New Roman"/>
          <w:sz w:val="24"/>
          <w:szCs w:val="24"/>
        </w:rPr>
      </w:pPr>
      <w:r>
        <w:rPr>
          <w:rFonts w:cs="Times New Roman"/>
          <w:sz w:val="24"/>
          <w:szCs w:val="24"/>
        </w:rPr>
        <w:t xml:space="preserve">C'est la relation de base sur laquelle l'enfant va s'appuyer pour découvrir le monde, l'autre. </w:t>
      </w:r>
    </w:p>
    <w:p>
      <w:pPr>
        <w:pStyle w:val="Normal"/>
        <w:widowControl/>
        <w:bidi w:val="0"/>
        <w:spacing w:lineRule="exact" w:line="321" w:before="384" w:after="0"/>
        <w:jc w:val="both"/>
        <w:rPr>
          <w:rFonts w:cs="Times New Roman"/>
          <w:b/>
          <w:bCs/>
          <w:sz w:val="24"/>
          <w:szCs w:val="24"/>
        </w:rPr>
      </w:pPr>
      <w:r>
        <w:rPr>
          <w:rFonts w:cs="Times New Roman"/>
          <w:b/>
          <w:bCs/>
          <w:sz w:val="28"/>
          <w:szCs w:val="28"/>
        </w:rPr>
        <w:t xml:space="preserve">          </w:t>
      </w:r>
      <w:r>
        <w:rPr>
          <w:rFonts w:cs="Times New Roman"/>
          <w:b/>
          <w:bCs/>
          <w:sz w:val="28"/>
          <w:szCs w:val="28"/>
        </w:rPr>
        <w:t>5.2 Relation enfants encadrants</w:t>
      </w:r>
      <w:r>
        <w:rPr>
          <w:rFonts w:cs="Times New Roman"/>
          <w:b/>
          <w:bCs/>
          <w:sz w:val="24"/>
          <w:szCs w:val="24"/>
        </w:rPr>
        <w:t xml:space="preserve"> </w:t>
      </w:r>
    </w:p>
    <w:p>
      <w:pPr>
        <w:pStyle w:val="Normal"/>
        <w:widowControl/>
        <w:bidi w:val="0"/>
        <w:spacing w:lineRule="exact" w:line="297" w:before="124" w:after="0"/>
        <w:jc w:val="both"/>
        <w:rPr>
          <w:rFonts w:cs="Times New Roman"/>
          <w:sz w:val="24"/>
          <w:szCs w:val="24"/>
        </w:rPr>
      </w:pPr>
      <w:r>
        <w:rPr>
          <w:rFonts w:cs="Times New Roman"/>
          <w:sz w:val="24"/>
          <w:szCs w:val="24"/>
        </w:rPr>
        <w:t xml:space="preserve">Cette relation est différente de celle avec les parents. Nous ne remplaçons pas les parents. En tant que professionnels, il y a une distance, un espace entre nous et l'enfant. Cette distance n'est pas de la froideur, c'est un état d'esprit qui fait que nous avons toujours un peu de recul avant d'intervenir. </w:t>
      </w:r>
    </w:p>
    <w:p>
      <w:pPr>
        <w:pStyle w:val="Normal"/>
        <w:widowControl/>
        <w:bidi w:val="0"/>
        <w:spacing w:lineRule="exact" w:line="302"/>
        <w:jc w:val="both"/>
        <w:rPr>
          <w:rFonts w:cs="Times New Roman"/>
          <w:sz w:val="24"/>
          <w:szCs w:val="24"/>
        </w:rPr>
      </w:pPr>
      <w:r>
        <w:rPr>
          <w:rFonts w:cs="Times New Roman"/>
          <w:sz w:val="24"/>
          <w:szCs w:val="24"/>
        </w:rPr>
        <w:t xml:space="preserve">On pourrait dire que notre structure d'accueil s'inscrit comme troisième membre de la triangulation. </w:t>
      </w:r>
    </w:p>
    <w:p>
      <w:pPr>
        <w:pStyle w:val="Normal"/>
        <w:widowControl/>
        <w:bidi w:val="0"/>
        <w:spacing w:lineRule="exact" w:line="288"/>
        <w:jc w:val="both"/>
        <w:rPr>
          <w:rFonts w:cs="Times New Roman"/>
          <w:sz w:val="24"/>
          <w:szCs w:val="24"/>
        </w:rPr>
      </w:pPr>
      <w:r>
        <w:rPr>
          <w:rFonts w:cs="Times New Roman"/>
          <w:sz w:val="24"/>
          <w:szCs w:val="24"/>
        </w:rPr>
        <w:t xml:space="preserve">Dans sa famille, le petit enfant en relation fusionnelle avec sa maman a une ouverture sur le monde de par le père, qui permet la sortie de l'état fusionnel. A un autre niveau, la crèche s'inscrit comme troisième membre pour permettre à l'enfant de s'ouvrir au monde au-delà de ses seuls papa et maman. </w:t>
      </w:r>
    </w:p>
    <w:p>
      <w:pPr>
        <w:pStyle w:val="Normal"/>
        <w:widowControl/>
        <w:bidi w:val="0"/>
        <w:spacing w:lineRule="exact" w:line="288"/>
        <w:jc w:val="both"/>
        <w:rPr>
          <w:rFonts w:cs="Times New Roman"/>
          <w:sz w:val="24"/>
          <w:szCs w:val="24"/>
        </w:rPr>
      </w:pPr>
      <w:r>
        <w:rPr>
          <w:rFonts w:cs="Times New Roman"/>
          <w:sz w:val="24"/>
          <w:szCs w:val="24"/>
        </w:rPr>
        <w:t xml:space="preserve">Dans ce sens, la crèche est vraiment source de socialisation. </w:t>
      </w:r>
    </w:p>
    <w:p>
      <w:pPr>
        <w:pStyle w:val="Normal"/>
        <w:widowControl/>
        <w:bidi w:val="0"/>
        <w:spacing w:lineRule="exact" w:line="288" w:before="441" w:after="0"/>
        <w:jc w:val="both"/>
        <w:rPr>
          <w:rFonts w:cs="Times New Roman"/>
          <w:b/>
          <w:bCs/>
          <w:sz w:val="28"/>
          <w:szCs w:val="28"/>
        </w:rPr>
      </w:pPr>
      <w:r>
        <w:rPr>
          <w:rFonts w:cs="Times New Roman"/>
          <w:b/>
          <w:bCs/>
          <w:sz w:val="28"/>
          <w:szCs w:val="28"/>
        </w:rPr>
        <w:t xml:space="preserve">          </w:t>
      </w:r>
      <w:r>
        <w:rPr>
          <w:rFonts w:cs="Times New Roman"/>
          <w:b/>
          <w:bCs/>
          <w:sz w:val="28"/>
          <w:szCs w:val="28"/>
        </w:rPr>
        <w:t xml:space="preserve">5.3 La relation entre eux </w:t>
      </w:r>
    </w:p>
    <w:p>
      <w:pPr>
        <w:pStyle w:val="Normal"/>
        <w:widowControl/>
        <w:bidi w:val="0"/>
        <w:spacing w:lineRule="exact" w:line="297" w:before="110" w:after="0"/>
        <w:jc w:val="both"/>
        <w:rPr>
          <w:rFonts w:cs="Times New Roman"/>
          <w:sz w:val="24"/>
          <w:szCs w:val="24"/>
        </w:rPr>
      </w:pPr>
      <w:r>
        <w:rPr>
          <w:rFonts w:cs="Times New Roman"/>
          <w:sz w:val="24"/>
          <w:szCs w:val="24"/>
        </w:rPr>
        <w:t xml:space="preserve">A partir de son expérience de la relation à ses parents et aux encadrants de la crèche, l'enfant va entrer de plus en plus en relation avec ses pairs. Au fur et à mesure que le moi de l'enfant s'ébauche, il va aussi se différencier des autres. </w:t>
      </w:r>
    </w:p>
    <w:p>
      <w:pPr>
        <w:pStyle w:val="Normal"/>
        <w:widowControl/>
        <w:bidi w:val="0"/>
        <w:spacing w:lineRule="exact" w:line="283"/>
        <w:jc w:val="both"/>
        <w:rPr>
          <w:rFonts w:cs="Times New Roman"/>
          <w:sz w:val="24"/>
          <w:szCs w:val="24"/>
        </w:rPr>
      </w:pPr>
      <w:r>
        <w:rPr>
          <w:rFonts w:cs="Times New Roman"/>
          <w:sz w:val="24"/>
          <w:szCs w:val="24"/>
        </w:rPr>
        <w:t xml:space="preserve">Dés qu'il aura acquis les notions </w:t>
      </w:r>
      <w:r>
        <w:rPr>
          <w:rFonts w:cs="Times New Roman"/>
          <w:i/>
          <w:iCs/>
          <w:sz w:val="24"/>
          <w:szCs w:val="24"/>
        </w:rPr>
        <w:t xml:space="preserve">moi et les autres, moi avec les autres </w:t>
      </w:r>
      <w:r>
        <w:rPr>
          <w:rFonts w:cs="Times New Roman"/>
          <w:sz w:val="24"/>
          <w:szCs w:val="24"/>
        </w:rPr>
        <w:t xml:space="preserve">et </w:t>
      </w:r>
      <w:r>
        <w:rPr>
          <w:rFonts w:cs="Times New Roman"/>
          <w:i/>
          <w:iCs/>
          <w:sz w:val="24"/>
          <w:szCs w:val="24"/>
        </w:rPr>
        <w:t xml:space="preserve">moi sans les autres, </w:t>
      </w:r>
      <w:r>
        <w:rPr>
          <w:rFonts w:cs="Times New Roman"/>
          <w:sz w:val="24"/>
          <w:szCs w:val="24"/>
        </w:rPr>
        <w:t xml:space="preserve">il va admettre les autres enfants et commencer à jouer et à communiquer avec eux. </w:t>
      </w:r>
    </w:p>
    <w:p>
      <w:pPr>
        <w:pStyle w:val="Normal"/>
        <w:widowControl/>
        <w:bidi w:val="0"/>
        <w:spacing w:lineRule="exact" w:line="292"/>
        <w:jc w:val="both"/>
        <w:rPr>
          <w:rFonts w:cs="Times New Roman"/>
          <w:sz w:val="24"/>
          <w:szCs w:val="24"/>
        </w:rPr>
      </w:pPr>
      <w:r>
        <w:rPr>
          <w:rFonts w:cs="Times New Roman"/>
          <w:sz w:val="24"/>
          <w:szCs w:val="24"/>
        </w:rPr>
        <w:t xml:space="preserve">Dans notre structure, nous sommes très attentifs à permettre aux enfants de se rencontrer, d'être en relation entre eux. Inévitablement, la rencontre avec l'autre va être source de joies et aussi de conflits. Notre attitude est de laisser au maximum les enfants gérer eux-mêmes ces questions. </w:t>
      </w:r>
    </w:p>
    <w:p>
      <w:pPr>
        <w:pStyle w:val="Normal"/>
        <w:widowControl/>
        <w:bidi w:val="0"/>
        <w:spacing w:lineRule="exact" w:line="278" w:before="19" w:after="0"/>
        <w:jc w:val="both"/>
        <w:rPr>
          <w:rFonts w:cs="Times New Roman"/>
          <w:sz w:val="24"/>
          <w:szCs w:val="24"/>
        </w:rPr>
      </w:pPr>
      <w:r>
        <w:rPr>
          <w:rFonts w:cs="Times New Roman"/>
          <w:sz w:val="24"/>
          <w:szCs w:val="24"/>
        </w:rPr>
        <w:t xml:space="preserve">La rencontre avec l'autre, c'est la rencontre de la réalité. Leur éviter cette confrontation, c'est les couper de leur créativité, de leurs ressources propres à gérer une difficulté. Mais concrètement, lorsqu'un conflit éclate, comment agissons-nous? </w:t>
      </w:r>
    </w:p>
    <w:p>
      <w:pPr>
        <w:pStyle w:val="Normal"/>
        <w:widowControl/>
        <w:bidi w:val="0"/>
        <w:spacing w:lineRule="exact" w:line="292" w:before="14" w:after="0"/>
        <w:jc w:val="both"/>
        <w:rPr>
          <w:rFonts w:cs="Times New Roman"/>
          <w:sz w:val="24"/>
          <w:szCs w:val="24"/>
        </w:rPr>
      </w:pPr>
      <w:r>
        <w:rPr>
          <w:rFonts w:cs="Times New Roman"/>
          <w:sz w:val="24"/>
          <w:szCs w:val="24"/>
        </w:rPr>
        <w:t xml:space="preserve">Il n'y a pas de recette toute faite, c'est un état d'esprit qui nous guide. Accompagner l'enfant en lui laissant son espace. Faire confiance en ses capacités à résoudre un problème. Ne pas douter de ses ressources personnelles et lui laisser le temps et l'espace nécessaires pour qu'il puise la solution en lui-même, de manière à renforcer davantage la confiance qu'il se porte. </w:t>
      </w:r>
    </w:p>
    <w:p>
      <w:pPr>
        <w:pStyle w:val="Normal"/>
        <w:widowControl/>
        <w:bidi w:val="0"/>
        <w:spacing w:lineRule="exact" w:line="288"/>
        <w:jc w:val="both"/>
        <w:rPr>
          <w:rFonts w:cs="Times New Roman"/>
          <w:sz w:val="24"/>
          <w:szCs w:val="24"/>
        </w:rPr>
      </w:pPr>
      <w:r>
        <w:rPr>
          <w:rFonts w:cs="Times New Roman"/>
          <w:sz w:val="24"/>
          <w:szCs w:val="24"/>
        </w:rPr>
        <w:t>Sans quitter cet état d'esprit, nous nous positionnons dans l'espace de jeu des enfants de manière à assurer une présence en retrait. Si un conflit éclate, nous évitons de nous introduire dans leur espace, sauf danger.</w:t>
      </w:r>
    </w:p>
    <w:p>
      <w:pPr>
        <w:pStyle w:val="Normal"/>
        <w:widowControl/>
        <w:bidi w:val="0"/>
        <w:spacing w:lineRule="exact" w:line="302"/>
        <w:jc w:val="both"/>
        <w:rPr>
          <w:rFonts w:cs="Times New Roman"/>
          <w:sz w:val="24"/>
          <w:szCs w:val="24"/>
        </w:rPr>
      </w:pPr>
      <w:r>
        <w:rPr>
          <w:rFonts w:cs="Times New Roman"/>
          <w:sz w:val="24"/>
          <w:szCs w:val="24"/>
        </w:rPr>
        <w:t xml:space="preserve">Lorsque nous observons qu'un enfant vit des échecs répétés dans ses conflits, nous en parlons lors des réunions d'équipe afin d'aider cet enfant à s'affirmer. </w:t>
      </w:r>
    </w:p>
    <w:p>
      <w:pPr>
        <w:pStyle w:val="Normal"/>
        <w:widowControl/>
        <w:bidi w:val="0"/>
        <w:spacing w:lineRule="exact" w:line="302"/>
        <w:jc w:val="both"/>
        <w:rPr>
          <w:sz w:val="24"/>
          <w:szCs w:val="24"/>
        </w:rPr>
      </w:pPr>
      <w:r>
        <w:rPr>
          <w:sz w:val="24"/>
          <w:szCs w:val="24"/>
        </w:rPr>
      </w:r>
    </w:p>
    <w:p>
      <w:pPr>
        <w:pStyle w:val="Normal"/>
        <w:widowControl/>
        <w:bidi w:val="0"/>
        <w:spacing w:lineRule="exact" w:line="302"/>
        <w:jc w:val="both"/>
        <w:rPr>
          <w:sz w:val="24"/>
          <w:szCs w:val="24"/>
        </w:rPr>
      </w:pPr>
      <w:r>
        <w:rPr>
          <w:sz w:val="24"/>
          <w:szCs w:val="24"/>
        </w:rPr>
      </w:r>
    </w:p>
    <w:p>
      <w:pPr>
        <w:pStyle w:val="Normal"/>
        <w:widowControl/>
        <w:bidi w:val="0"/>
        <w:spacing w:lineRule="exact" w:line="302"/>
        <w:jc w:val="both"/>
        <w:rPr>
          <w:rFonts w:cs="Times New Roman"/>
          <w:b/>
          <w:bCs/>
          <w:sz w:val="28"/>
          <w:szCs w:val="28"/>
        </w:rPr>
      </w:pPr>
      <w:r>
        <w:rPr>
          <w:rFonts w:cs="Times New Roman"/>
          <w:b/>
          <w:bCs/>
          <w:sz w:val="28"/>
          <w:szCs w:val="28"/>
        </w:rPr>
      </w:r>
    </w:p>
    <w:p>
      <w:pPr>
        <w:pStyle w:val="Normal"/>
        <w:widowControl/>
        <w:bidi w:val="0"/>
        <w:spacing w:lineRule="exact" w:line="302"/>
        <w:jc w:val="both"/>
        <w:rPr>
          <w:rFonts w:cs="Times New Roman"/>
          <w:b/>
          <w:bCs/>
          <w:sz w:val="28"/>
          <w:szCs w:val="28"/>
        </w:rPr>
      </w:pPr>
      <w:r>
        <w:rPr>
          <w:rFonts w:cs="Times New Roman"/>
          <w:b/>
          <w:bCs/>
          <w:sz w:val="28"/>
          <w:szCs w:val="28"/>
        </w:rPr>
      </w:r>
    </w:p>
    <w:p>
      <w:pPr>
        <w:pStyle w:val="Normal"/>
        <w:widowControl/>
        <w:bidi w:val="0"/>
        <w:spacing w:lineRule="exact" w:line="302"/>
        <w:jc w:val="both"/>
        <w:rPr>
          <w:rFonts w:cs="Times New Roman"/>
          <w:b/>
          <w:bCs/>
          <w:sz w:val="28"/>
          <w:szCs w:val="28"/>
        </w:rPr>
      </w:pPr>
      <w:r>
        <w:rPr>
          <w:rFonts w:cs="Times New Roman"/>
          <w:b/>
          <w:bCs/>
          <w:sz w:val="28"/>
          <w:szCs w:val="28"/>
        </w:rPr>
      </w:r>
    </w:p>
    <w:p>
      <w:pPr>
        <w:pStyle w:val="Normal"/>
        <w:widowControl/>
        <w:bidi w:val="0"/>
        <w:spacing w:lineRule="exact" w:line="302"/>
        <w:jc w:val="both"/>
        <w:rPr>
          <w:rFonts w:cs="Times New Roman"/>
          <w:b/>
          <w:bCs/>
          <w:sz w:val="28"/>
          <w:szCs w:val="28"/>
        </w:rPr>
      </w:pPr>
      <w:r>
        <w:rPr>
          <w:rFonts w:cs="Times New Roman"/>
          <w:b/>
          <w:bCs/>
          <w:sz w:val="28"/>
          <w:szCs w:val="28"/>
        </w:rPr>
      </w:r>
    </w:p>
    <w:p>
      <w:pPr>
        <w:pStyle w:val="Normal"/>
        <w:bidi w:val="0"/>
        <w:jc w:val="right"/>
        <w:rPr>
          <w:rFonts w:cs="Times New Roman"/>
          <w:b/>
          <w:bCs/>
          <w:sz w:val="28"/>
          <w:szCs w:val="28"/>
        </w:rPr>
      </w:pPr>
      <w:r>
        <w:rPr>
          <w:rFonts w:cs="Times New Roman"/>
          <w:b w:val="false"/>
          <w:bCs w:val="false"/>
          <w:sz w:val="24"/>
          <w:szCs w:val="24"/>
        </w:rPr>
        <w:t xml:space="preserve">  </w:t>
      </w:r>
      <w:r>
        <w:rPr>
          <w:rFonts w:cs="Times New Roman"/>
          <w:b w:val="false"/>
          <w:bCs w:val="false"/>
          <w:sz w:val="24"/>
          <w:szCs w:val="24"/>
        </w:rPr>
        <w:t>-5-</w:t>
      </w:r>
      <w:r>
        <w:rPr>
          <w:rFonts w:cs="Times New Roman"/>
          <w:b/>
          <w:bCs/>
          <w:sz w:val="28"/>
          <w:szCs w:val="28"/>
        </w:rPr>
        <w:t xml:space="preserve">      </w:t>
      </w:r>
    </w:p>
    <w:p>
      <w:pPr>
        <w:pStyle w:val="Normal"/>
        <w:widowControl/>
        <w:bidi w:val="0"/>
        <w:spacing w:lineRule="exact" w:line="302"/>
        <w:jc w:val="both"/>
        <w:rPr>
          <w:rFonts w:cs="Times New Roman"/>
          <w:b/>
          <w:bCs/>
          <w:sz w:val="28"/>
          <w:szCs w:val="28"/>
        </w:rPr>
      </w:pPr>
      <w:r>
        <w:rPr>
          <w:rFonts w:cs="Times New Roman"/>
          <w:b/>
          <w:bCs/>
          <w:sz w:val="28"/>
          <w:szCs w:val="28"/>
        </w:rPr>
        <w:t xml:space="preserve">     </w:t>
      </w:r>
    </w:p>
    <w:p>
      <w:pPr>
        <w:pStyle w:val="Normal"/>
        <w:widowControl/>
        <w:bidi w:val="0"/>
        <w:spacing w:lineRule="exact" w:line="302"/>
        <w:jc w:val="both"/>
        <w:rPr>
          <w:rFonts w:cs="Times New Roman"/>
          <w:b/>
          <w:bCs/>
          <w:sz w:val="28"/>
          <w:szCs w:val="28"/>
        </w:rPr>
      </w:pPr>
      <w:r>
        <w:rPr>
          <w:rFonts w:cs="Times New Roman"/>
          <w:b/>
          <w:bCs/>
          <w:sz w:val="28"/>
          <w:szCs w:val="28"/>
        </w:rPr>
        <w:t xml:space="preserve">   </w:t>
      </w:r>
      <w:r>
        <w:rPr>
          <w:rFonts w:cs="Times New Roman"/>
          <w:b/>
          <w:bCs/>
          <w:sz w:val="28"/>
          <w:szCs w:val="28"/>
        </w:rPr>
        <w:t>5.4  Le langage</w:t>
      </w:r>
    </w:p>
    <w:p>
      <w:pPr>
        <w:pStyle w:val="Normal"/>
        <w:widowControl/>
        <w:bidi w:val="0"/>
        <w:spacing w:lineRule="exact" w:line="302"/>
        <w:jc w:val="both"/>
        <w:rPr>
          <w:rFonts w:cs="Times New Roman"/>
          <w:b/>
          <w:bCs/>
          <w:sz w:val="24"/>
          <w:szCs w:val="24"/>
        </w:rPr>
      </w:pPr>
      <w:r>
        <w:rPr>
          <w:rFonts w:cs="Times New Roman"/>
          <w:b/>
          <w:bCs/>
          <w:sz w:val="24"/>
          <w:szCs w:val="24"/>
        </w:rPr>
      </w:r>
    </w:p>
    <w:p>
      <w:pPr>
        <w:pStyle w:val="Normal"/>
        <w:widowControl/>
        <w:bidi w:val="0"/>
        <w:spacing w:lineRule="exact" w:line="302"/>
        <w:jc w:val="both"/>
        <w:rPr>
          <w:rFonts w:cs="Times New Roman"/>
          <w:b w:val="false"/>
          <w:bCs w:val="false"/>
          <w:sz w:val="24"/>
          <w:szCs w:val="24"/>
        </w:rPr>
      </w:pPr>
      <w:r>
        <w:rPr>
          <w:rFonts w:cs="Times New Roman"/>
          <w:b w:val="false"/>
          <w:bCs w:val="false"/>
          <w:sz w:val="24"/>
          <w:szCs w:val="24"/>
        </w:rPr>
        <w:t>Pour que l'enfant s'ouvre au monde et communique avec lui il a besoin d'outils et bien sûr principalement du langage .</w:t>
      </w:r>
    </w:p>
    <w:p>
      <w:pPr>
        <w:pStyle w:val="Normal"/>
        <w:widowControl/>
        <w:bidi w:val="0"/>
        <w:spacing w:lineRule="exact" w:line="302"/>
        <w:jc w:val="both"/>
        <w:rPr>
          <w:rFonts w:cs="Times New Roman"/>
          <w:b w:val="false"/>
          <w:bCs w:val="false"/>
          <w:sz w:val="24"/>
          <w:szCs w:val="24"/>
        </w:rPr>
      </w:pPr>
      <w:r>
        <w:rPr>
          <w:rFonts w:cs="Times New Roman"/>
          <w:b w:val="false"/>
          <w:bCs w:val="false"/>
          <w:sz w:val="24"/>
          <w:szCs w:val="24"/>
        </w:rPr>
        <w:t>Nous avons mis en place des ateliers lecture à raison de 2 fois par semaine dans le but de favoriser l'expression de soi par le langage.</w:t>
      </w:r>
    </w:p>
    <w:p>
      <w:pPr>
        <w:pStyle w:val="Normal"/>
        <w:widowControl/>
        <w:bidi w:val="0"/>
        <w:spacing w:lineRule="exact" w:line="302"/>
        <w:jc w:val="both"/>
        <w:rPr>
          <w:rFonts w:cs="Times New Roman"/>
          <w:b w:val="false"/>
          <w:bCs w:val="false"/>
          <w:sz w:val="24"/>
          <w:szCs w:val="24"/>
        </w:rPr>
      </w:pPr>
      <w:r>
        <w:rPr>
          <w:rFonts w:cs="Times New Roman"/>
          <w:b w:val="false"/>
          <w:bCs w:val="false"/>
          <w:sz w:val="24"/>
          <w:szCs w:val="24"/>
        </w:rPr>
        <w:t>Ces ateliers sont animés par deux de nos puéricultrices, elles proposent une trentaine de livres rangés dans une valise au départ ; ces livres viennent de la bibliothèque provinciale des  Chiroux et son renouvelés tous les 2 mois en partenariat avec la bibliothèque .</w:t>
      </w:r>
    </w:p>
    <w:p>
      <w:pPr>
        <w:pStyle w:val="Normal"/>
        <w:widowControl/>
        <w:bidi w:val="0"/>
        <w:spacing w:lineRule="exact" w:line="302"/>
        <w:jc w:val="both"/>
        <w:rPr>
          <w:rFonts w:cs="Times New Roman"/>
          <w:b w:val="false"/>
          <w:bCs w:val="false"/>
          <w:sz w:val="24"/>
          <w:szCs w:val="24"/>
        </w:rPr>
      </w:pPr>
      <w:r>
        <w:rPr>
          <w:rFonts w:cs="Times New Roman"/>
          <w:b w:val="false"/>
          <w:bCs w:val="false"/>
          <w:sz w:val="24"/>
          <w:szCs w:val="24"/>
        </w:rPr>
        <w:t>Outre le plaisir de toucher , de sentir les formes différentes, les couleurs, c'est un enrichissement du vocabulaire qui se fait à travers les ateliers lecture mais aussi une mise à distance des émotions comme la peur ou la colère , une stimulation de l'imaginaire à travers des histoires variées .</w:t>
      </w:r>
    </w:p>
    <w:p>
      <w:pPr>
        <w:pStyle w:val="Normal"/>
        <w:widowControl/>
        <w:bidi w:val="0"/>
        <w:spacing w:lineRule="exact" w:line="302"/>
        <w:jc w:val="both"/>
        <w:rPr>
          <w:rFonts w:cs="Times New Roman"/>
          <w:b/>
          <w:bCs/>
          <w:sz w:val="24"/>
          <w:szCs w:val="24"/>
        </w:rPr>
      </w:pPr>
      <w:r>
        <w:rPr>
          <w:rFonts w:cs="Times New Roman"/>
          <w:b/>
          <w:bCs/>
          <w:sz w:val="24"/>
          <w:szCs w:val="24"/>
        </w:rPr>
      </w:r>
    </w:p>
    <w:p>
      <w:pPr>
        <w:pStyle w:val="Normal"/>
        <w:widowControl/>
        <w:bidi w:val="0"/>
        <w:spacing w:lineRule="exact" w:line="302"/>
        <w:jc w:val="both"/>
        <w:rPr>
          <w:sz w:val="24"/>
          <w:szCs w:val="24"/>
        </w:rPr>
      </w:pPr>
      <w:r>
        <w:rPr>
          <w:sz w:val="24"/>
          <w:szCs w:val="24"/>
        </w:rPr>
      </w:r>
    </w:p>
    <w:p>
      <w:pPr>
        <w:pStyle w:val="Normal"/>
        <w:widowControl/>
        <w:bidi w:val="0"/>
        <w:spacing w:lineRule="exact" w:line="302"/>
        <w:jc w:val="both"/>
        <w:rPr>
          <w:sz w:val="24"/>
          <w:szCs w:val="24"/>
        </w:rPr>
      </w:pPr>
      <w:r>
        <w:rPr>
          <w:sz w:val="24"/>
          <w:szCs w:val="24"/>
        </w:rPr>
      </w:r>
    </w:p>
    <w:p>
      <w:pPr>
        <w:pStyle w:val="Normal"/>
        <w:widowControl/>
        <w:bidi w:val="0"/>
        <w:spacing w:lineRule="exact" w:line="302"/>
        <w:jc w:val="both"/>
        <w:rPr>
          <w:rFonts w:cs="Times New Roman"/>
          <w:b/>
          <w:bCs/>
          <w:sz w:val="32"/>
          <w:szCs w:val="32"/>
        </w:rPr>
      </w:pPr>
      <w:r>
        <w:rPr>
          <w:rFonts w:cs="Times New Roman"/>
          <w:b/>
          <w:bCs/>
          <w:sz w:val="32"/>
          <w:szCs w:val="32"/>
        </w:rPr>
        <w:t>6.</w:t>
      </w:r>
      <w:r>
        <w:rPr>
          <w:rFonts w:cs="Times New Roman"/>
          <w:sz w:val="32"/>
          <w:szCs w:val="32"/>
        </w:rPr>
        <w:t xml:space="preserve"> </w:t>
      </w:r>
      <w:r>
        <w:rPr>
          <w:rFonts w:cs="Times New Roman"/>
          <w:b/>
          <w:bCs/>
          <w:sz w:val="32"/>
          <w:szCs w:val="32"/>
        </w:rPr>
        <w:t xml:space="preserve">Conclusion </w:t>
      </w:r>
    </w:p>
    <w:p>
      <w:pPr>
        <w:pStyle w:val="Normal"/>
        <w:widowControl/>
        <w:bidi w:val="0"/>
        <w:spacing w:lineRule="exact" w:line="288" w:before="211" w:after="0"/>
        <w:jc w:val="both"/>
        <w:rPr>
          <w:rFonts w:cs="Times New Roman"/>
          <w:sz w:val="24"/>
          <w:szCs w:val="24"/>
        </w:rPr>
      </w:pPr>
      <w:r>
        <w:rPr>
          <w:rFonts w:cs="Times New Roman"/>
          <w:sz w:val="24"/>
          <w:szCs w:val="24"/>
        </w:rPr>
        <w:t xml:space="preserve">Notre projet pédagogique se construit à travers les cinq grands axes expliqués ci- dessus et à l'image d'une grande tresse faite de franges reliées, les moyens se croisent, se rejoignent et participent ensemble à la même construction, celle d'enfants épanouis, confiants dans leurs capacités, conscients d'eux-mêmes et des autres. </w:t>
      </w:r>
    </w:p>
    <w:p>
      <w:pPr>
        <w:pStyle w:val="Titre1"/>
        <w:numPr>
          <w:ilvl w:val="0"/>
          <w:numId w:val="2"/>
        </w:numPr>
        <w:bidi w:val="0"/>
        <w:jc w:val="both"/>
        <w:rPr>
          <w:rFonts w:ascii="Times New Roman" w:hAnsi="Times New Roman"/>
          <w:sz w:val="24"/>
          <w:szCs w:val="24"/>
        </w:rPr>
      </w:pPr>
      <w:r>
        <w:rPr>
          <w:rFonts w:ascii="Times New Roman" w:hAnsi="Times New Roman"/>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jc w:val="both"/>
        <w:rPr>
          <w:sz w:val="24"/>
          <w:szCs w:val="24"/>
        </w:rPr>
      </w:pPr>
      <w:r>
        <w:rPr>
          <w:sz w:val="24"/>
          <w:szCs w:val="24"/>
        </w:rPr>
      </w:r>
    </w:p>
    <w:p>
      <w:pPr>
        <w:pStyle w:val="Corpsdetexte"/>
        <w:bidi w:val="0"/>
        <w:spacing w:before="0" w:after="120"/>
        <w:jc w:val="right"/>
        <w:rPr>
          <w:sz w:val="24"/>
          <w:szCs w:val="24"/>
        </w:rPr>
      </w:pPr>
      <w:r>
        <w:rPr>
          <w:sz w:val="24"/>
          <w:szCs w:val="24"/>
        </w:rPr>
        <w:t>-6-</w:t>
      </w:r>
    </w:p>
    <w:sectPr>
      <w:type w:val="nextPage"/>
      <w:pgSz w:w="11906" w:h="16838"/>
      <w:pgMar w:left="1134" w:right="1134" w:gutter="0" w:header="0" w:top="1134" w:footer="0" w:bottom="283"/>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fr-B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SimSun" w:cs="Arial"/>
      <w:color w:val="00000A"/>
      <w:kern w:val="2"/>
      <w:sz w:val="24"/>
      <w:szCs w:val="24"/>
      <w:lang w:val="fr-BE" w:eastAsia="zh-CN" w:bidi="hi-IN"/>
    </w:rPr>
  </w:style>
  <w:style w:type="paragraph" w:styleId="Titre1">
    <w:name w:val="Heading 1"/>
    <w:basedOn w:val="Titre"/>
    <w:qFormat/>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Titre">
    <w:name w:val="Titre"/>
    <w:basedOn w:val="Normal"/>
    <w:next w:val="Corpsdetexte"/>
    <w:qFormat/>
    <w:pPr>
      <w:keepNext w:val="true"/>
      <w:spacing w:before="240" w:after="120"/>
    </w:pPr>
    <w:rPr>
      <w:rFonts w:ascii="Arial" w:hAnsi="Arial" w:eastAsia="Microsoft YaHei" w:cs="Arial"/>
      <w:sz w:val="28"/>
      <w:szCs w:val="28"/>
    </w:rPr>
  </w:style>
  <w:style w:type="paragraph" w:styleId="Corpsdetexte">
    <w:name w:val="Body Text"/>
    <w:basedOn w:val="Normal"/>
    <w:pPr>
      <w:spacing w:before="0" w:after="12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pPr>
      <w:suppressLineNumbers/>
      <w:tabs>
        <w:tab w:val="clear" w:pos="709"/>
        <w:tab w:val="center" w:pos="4819" w:leader="none"/>
        <w:tab w:val="right" w:pos="9638" w:leader="none"/>
      </w:tabs>
    </w:pPr>
    <w:rPr/>
  </w:style>
  <w:style w:type="paragraph" w:styleId="Contenudecadre">
    <w:name w:val="Contenu de cadre"/>
    <w:basedOn w:val="Normal"/>
    <w:qFormat/>
    <w:pPr/>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LibreOffice/7.5.0.3$Windows_X86_64 LibreOffice_project/c21113d003cd3efa8c53188764377a8272d9d6de</Application>
  <AppVersion>15.0000</AppVersion>
  <Pages>7</Pages>
  <Words>2582</Words>
  <Characters>12995</Characters>
  <CharactersWithSpaces>15871</CharactersWithSpaces>
  <Paragraphs>107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2018-02-01T12:12:27Z</dcterms:created>
  <dc:creator/>
  <dc:description/>
  <dc:language>fr-BE</dc:language>
  <cp:lastModifiedBy/>
  <dcterms:modified xsi:type="dcterms:W3CDTF">2024-09-02T10:59:31Z</dcterms:modified>
  <cp:revision>10</cp:revision>
  <dc:subject/>
  <dc:title/>
</cp:coreProperties>
</file>