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3DB" w:rsidRDefault="000445F8" w:rsidP="00DB23DB">
      <w:pPr>
        <w:pBdr>
          <w:top w:val="single" w:sz="4" w:space="1" w:color="auto"/>
          <w:left w:val="single" w:sz="4" w:space="4" w:color="auto"/>
          <w:bottom w:val="single" w:sz="4" w:space="1" w:color="auto"/>
          <w:right w:val="single" w:sz="4" w:space="4" w:color="auto"/>
        </w:pBdr>
        <w:jc w:val="center"/>
        <w:rPr>
          <w:rFonts w:ascii="Comic Sans MS" w:hAnsi="Comic Sans MS"/>
        </w:rPr>
      </w:pPr>
      <w:r>
        <w:rPr>
          <w:rFonts w:ascii="Comic Sans MS" w:hAnsi="Comic Sans MS"/>
          <w:noProof/>
          <w:lang w:val="en-US" w:eastAsia="en-US"/>
        </w:rPr>
        <w:drawing>
          <wp:inline distT="0" distB="0" distL="0" distR="0">
            <wp:extent cx="5760720" cy="8350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sc_logo_600x87.png"/>
                    <pic:cNvPicPr/>
                  </pic:nvPicPr>
                  <pic:blipFill>
                    <a:blip r:embed="rId6">
                      <a:extLst>
                        <a:ext uri="{28A0092B-C50C-407E-A947-70E740481C1C}">
                          <a14:useLocalDpi xmlns:a14="http://schemas.microsoft.com/office/drawing/2010/main" val="0"/>
                        </a:ext>
                      </a:extLst>
                    </a:blip>
                    <a:stretch>
                      <a:fillRect/>
                    </a:stretch>
                  </pic:blipFill>
                  <pic:spPr>
                    <a:xfrm>
                      <a:off x="0" y="0"/>
                      <a:ext cx="5760720" cy="835025"/>
                    </a:xfrm>
                    <a:prstGeom prst="rect">
                      <a:avLst/>
                    </a:prstGeom>
                  </pic:spPr>
                </pic:pic>
              </a:graphicData>
            </a:graphic>
          </wp:inline>
        </w:drawing>
      </w:r>
      <w:r w:rsidR="00DB23DB" w:rsidRPr="00B055C4">
        <w:rPr>
          <w:rFonts w:ascii="Comic Sans MS" w:hAnsi="Comic Sans MS"/>
        </w:rPr>
        <w:t>Projet d’accueil de la Crèche Saint-Charles</w:t>
      </w:r>
      <w:r w:rsidR="00C21130">
        <w:rPr>
          <w:rFonts w:ascii="Comic Sans MS" w:hAnsi="Comic Sans MS"/>
        </w:rPr>
        <w:t xml:space="preserve"> </w:t>
      </w:r>
    </w:p>
    <w:p w:rsidR="00DB23DB" w:rsidRDefault="00DB23DB" w:rsidP="00DB23DB">
      <w:pPr>
        <w:rPr>
          <w:rFonts w:ascii="Comic Sans MS" w:hAnsi="Comic Sans MS"/>
        </w:rPr>
      </w:pPr>
    </w:p>
    <w:p w:rsidR="00DB23DB" w:rsidRDefault="00DB23DB" w:rsidP="00DB23DB">
      <w:pPr>
        <w:rPr>
          <w:rFonts w:ascii="Comic Sans MS" w:hAnsi="Comic Sans MS"/>
        </w:rPr>
      </w:pPr>
      <w:r>
        <w:rPr>
          <w:rFonts w:ascii="Comic Sans MS" w:hAnsi="Comic Sans MS"/>
        </w:rPr>
        <w:t>Aller travailler, rester proche de son enfant, …</w:t>
      </w:r>
    </w:p>
    <w:p w:rsidR="00DB23DB" w:rsidRDefault="00DB23DB" w:rsidP="00DB23DB">
      <w:pPr>
        <w:rPr>
          <w:rFonts w:ascii="Comic Sans MS" w:hAnsi="Comic Sans MS"/>
        </w:rPr>
      </w:pPr>
      <w:r>
        <w:rPr>
          <w:rFonts w:ascii="Comic Sans MS" w:hAnsi="Comic Sans MS"/>
        </w:rPr>
        <w:t xml:space="preserve">Lui laisser faire sa vie, le laisser </w:t>
      </w:r>
      <w:r w:rsidR="00C21130">
        <w:rPr>
          <w:rFonts w:ascii="Comic Sans MS" w:hAnsi="Comic Sans MS"/>
        </w:rPr>
        <w:t>grandir, …</w:t>
      </w:r>
    </w:p>
    <w:p w:rsidR="00DB23DB" w:rsidRPr="003A719D" w:rsidRDefault="00DB23DB" w:rsidP="00DB23DB">
      <w:pPr>
        <w:rPr>
          <w:rFonts w:ascii="Comic Sans MS" w:hAnsi="Comic Sans MS"/>
          <w:color w:val="000000" w:themeColor="text1"/>
        </w:rPr>
      </w:pPr>
      <w:r w:rsidRPr="003A719D">
        <w:rPr>
          <w:rFonts w:ascii="Comic Sans MS" w:hAnsi="Comic Sans MS"/>
          <w:color w:val="000000" w:themeColor="text1"/>
        </w:rPr>
        <w:t>La crèche,</w:t>
      </w:r>
      <w:r w:rsidR="00DC3889" w:rsidRPr="003A719D">
        <w:rPr>
          <w:rFonts w:ascii="Comic Sans MS" w:hAnsi="Comic Sans MS"/>
          <w:color w:val="000000" w:themeColor="text1"/>
        </w:rPr>
        <w:t xml:space="preserve"> </w:t>
      </w:r>
      <w:r w:rsidR="001070CB" w:rsidRPr="003A719D">
        <w:rPr>
          <w:rFonts w:ascii="Comic Sans MS" w:hAnsi="Comic Sans MS"/>
          <w:color w:val="000000" w:themeColor="text1"/>
        </w:rPr>
        <w:t xml:space="preserve">les enfants, </w:t>
      </w:r>
      <w:r w:rsidR="00DC3889" w:rsidRPr="003A719D">
        <w:rPr>
          <w:rFonts w:ascii="Comic Sans MS" w:hAnsi="Comic Sans MS"/>
          <w:color w:val="000000" w:themeColor="text1"/>
        </w:rPr>
        <w:t>les parents, des</w:t>
      </w:r>
      <w:r w:rsidRPr="003A719D">
        <w:rPr>
          <w:rFonts w:ascii="Comic Sans MS" w:hAnsi="Comic Sans MS"/>
          <w:color w:val="000000" w:themeColor="text1"/>
        </w:rPr>
        <w:t xml:space="preserve"> partenaire</w:t>
      </w:r>
      <w:r w:rsidR="00DC3889" w:rsidRPr="003A719D">
        <w:rPr>
          <w:rFonts w:ascii="Comic Sans MS" w:hAnsi="Comic Sans MS"/>
          <w:color w:val="000000" w:themeColor="text1"/>
        </w:rPr>
        <w:t>s</w:t>
      </w:r>
      <w:r w:rsidRPr="003A719D">
        <w:rPr>
          <w:rFonts w:ascii="Comic Sans MS" w:hAnsi="Comic Sans MS"/>
          <w:color w:val="000000" w:themeColor="text1"/>
        </w:rPr>
        <w:t> !</w:t>
      </w:r>
    </w:p>
    <w:p w:rsidR="00DB23DB" w:rsidRDefault="00DB23DB" w:rsidP="00DB23DB">
      <w:pPr>
        <w:rPr>
          <w:rFonts w:ascii="Comic Sans MS" w:hAnsi="Comic Sans MS"/>
        </w:rPr>
      </w:pPr>
    </w:p>
    <w:p w:rsidR="00DB23DB" w:rsidRDefault="00DB23DB" w:rsidP="00DB23DB">
      <w:pPr>
        <w:rPr>
          <w:rFonts w:ascii="Comic Sans MS" w:hAnsi="Comic Sans MS"/>
        </w:rPr>
      </w:pPr>
      <w:r>
        <w:rPr>
          <w:rFonts w:ascii="Comic Sans MS" w:hAnsi="Comic Sans MS"/>
        </w:rPr>
        <w:t>Pour vous parents,</w:t>
      </w:r>
    </w:p>
    <w:p w:rsidR="00DB23DB" w:rsidRDefault="00DB23DB" w:rsidP="00DB23DB">
      <w:pPr>
        <w:rPr>
          <w:rFonts w:ascii="Comic Sans MS" w:hAnsi="Comic Sans MS"/>
        </w:rPr>
      </w:pPr>
    </w:p>
    <w:p w:rsidR="00DB23DB" w:rsidRDefault="00DB23DB" w:rsidP="00DB23DB">
      <w:pPr>
        <w:rPr>
          <w:rFonts w:ascii="Comic Sans MS" w:hAnsi="Comic Sans MS"/>
        </w:rPr>
      </w:pPr>
      <w:r>
        <w:rPr>
          <w:rFonts w:ascii="Comic Sans MS" w:hAnsi="Comic Sans MS"/>
        </w:rPr>
        <w:t xml:space="preserve">Lorsque que la porte de la crèche s’ouvre pour votre enfant, le temps suspend son </w:t>
      </w:r>
      <w:r w:rsidR="00C21130">
        <w:rPr>
          <w:rFonts w:ascii="Comic Sans MS" w:hAnsi="Comic Sans MS"/>
        </w:rPr>
        <w:t>cours, …</w:t>
      </w:r>
      <w:r>
        <w:rPr>
          <w:rFonts w:ascii="Comic Sans MS" w:hAnsi="Comic Sans MS"/>
        </w:rPr>
        <w:t xml:space="preserve"> </w:t>
      </w:r>
    </w:p>
    <w:p w:rsidR="00DB23DB" w:rsidRDefault="00DB23DB" w:rsidP="00DB23DB">
      <w:pPr>
        <w:rPr>
          <w:rFonts w:ascii="Comic Sans MS" w:hAnsi="Comic Sans MS"/>
        </w:rPr>
      </w:pPr>
      <w:r>
        <w:rPr>
          <w:rFonts w:ascii="Comic Sans MS" w:hAnsi="Comic Sans MS"/>
        </w:rPr>
        <w:t>Un espace de vie familial, chaleureux, en toute simplicité.</w:t>
      </w:r>
    </w:p>
    <w:p w:rsidR="00DB23DB" w:rsidRDefault="00DB23DB" w:rsidP="00DB23DB">
      <w:pPr>
        <w:rPr>
          <w:rFonts w:ascii="Comic Sans MS" w:hAnsi="Comic Sans MS"/>
        </w:rPr>
      </w:pPr>
      <w:r>
        <w:rPr>
          <w:rFonts w:ascii="Comic Sans MS" w:hAnsi="Comic Sans MS"/>
        </w:rPr>
        <w:t>Un espace d’échange et de communication où tolérance, respect et confiance sont de mises.</w:t>
      </w:r>
    </w:p>
    <w:p w:rsidR="00DB23DB" w:rsidRDefault="00DB23DB" w:rsidP="00DB23DB">
      <w:pPr>
        <w:rPr>
          <w:rFonts w:ascii="Comic Sans MS" w:hAnsi="Comic Sans MS"/>
        </w:rPr>
      </w:pPr>
      <w:r>
        <w:rPr>
          <w:rFonts w:ascii="Comic Sans MS" w:hAnsi="Comic Sans MS"/>
        </w:rPr>
        <w:t>Un espace d’émotions, de câlins et de pensées !!!</w:t>
      </w:r>
    </w:p>
    <w:p w:rsidR="00DB23DB" w:rsidRDefault="00DB23DB" w:rsidP="00DB23DB">
      <w:pPr>
        <w:jc w:val="both"/>
        <w:rPr>
          <w:rFonts w:ascii="Comic Sans MS" w:hAnsi="Comic Sans MS"/>
        </w:rPr>
      </w:pPr>
      <w:r>
        <w:rPr>
          <w:rFonts w:ascii="Comic Sans MS" w:hAnsi="Comic Sans MS"/>
        </w:rPr>
        <w:t>Nous voulons offrir aux enfants ce fameux défi qu’on appelle AUTONOMIE.</w:t>
      </w:r>
    </w:p>
    <w:p w:rsidR="00DB23DB" w:rsidRDefault="00DB23DB" w:rsidP="00DB23DB">
      <w:pPr>
        <w:jc w:val="both"/>
        <w:rPr>
          <w:rFonts w:ascii="Comic Sans MS" w:hAnsi="Comic Sans MS"/>
        </w:rPr>
      </w:pPr>
      <w:r>
        <w:rPr>
          <w:rFonts w:ascii="Comic Sans MS" w:hAnsi="Comic Sans MS"/>
        </w:rPr>
        <w:t xml:space="preserve">Lorsque l’enfant quitte son milieu familial, il doit garder l’assurance qu’on </w:t>
      </w:r>
      <w:r w:rsidR="00C21130">
        <w:rPr>
          <w:rFonts w:ascii="Comic Sans MS" w:hAnsi="Comic Sans MS"/>
        </w:rPr>
        <w:t>puisse bien</w:t>
      </w:r>
      <w:r>
        <w:rPr>
          <w:rFonts w:ascii="Comic Sans MS" w:hAnsi="Comic Sans MS"/>
        </w:rPr>
        <w:t xml:space="preserve"> s’occuper de lui. En plus des rendez-vous pour confirmer l’inscription, de la visite à domicile pour expliquer le Règlement d’ordre intérieur, on organise une familiarisation de minimum une semaine et un jour (ou plus si possibilité ou nécessaire). Les parents restent en section avec leur enfant plusieurs fois de suite, un relais s’établit. Ensuite des petits groupes se rencontrent et finalement tout le monde finit par se sentir bien. Ce temps d’approche se fait sans précipitation. Les puéricultrices restent proches et présentes, tiennent à disposition des enfants les doudous consolateurs. Un mur de photos de famille les rassure et un carnet de communication prolongent les liens entre professionnels et parents.</w:t>
      </w:r>
    </w:p>
    <w:p w:rsidR="00DB23DB" w:rsidRDefault="00DB23DB" w:rsidP="00DB23DB">
      <w:pPr>
        <w:jc w:val="both"/>
        <w:rPr>
          <w:rFonts w:ascii="Comic Sans MS" w:hAnsi="Comic Sans MS"/>
        </w:rPr>
      </w:pPr>
      <w:r>
        <w:rPr>
          <w:rFonts w:ascii="Comic Sans MS" w:hAnsi="Comic Sans MS"/>
        </w:rPr>
        <w:t>Quand l’enfant se sent en sécurité, considéré comme une personne, il peut découvrir le monde qui l’entoure.</w:t>
      </w:r>
    </w:p>
    <w:p w:rsidR="00DB23DB" w:rsidRDefault="00DB23DB" w:rsidP="00DB23DB">
      <w:pPr>
        <w:jc w:val="both"/>
        <w:rPr>
          <w:rFonts w:ascii="Comic Sans MS" w:hAnsi="Comic Sans MS"/>
        </w:rPr>
      </w:pPr>
      <w:r>
        <w:rPr>
          <w:rFonts w:ascii="Comic Sans MS" w:hAnsi="Comic Sans MS"/>
        </w:rPr>
        <w:t xml:space="preserve">Puisque cette </w:t>
      </w:r>
      <w:r w:rsidRPr="00B53E8D">
        <w:rPr>
          <w:rFonts w:ascii="Comic Sans MS" w:hAnsi="Comic Sans MS"/>
          <w:u w:val="single"/>
        </w:rPr>
        <w:t>autonomie affective</w:t>
      </w:r>
      <w:r>
        <w:rPr>
          <w:rFonts w:ascii="Comic Sans MS" w:hAnsi="Comic Sans MS"/>
        </w:rPr>
        <w:t xml:space="preserve"> ne peut se construire que sur une relation privilégiée, stable et continue, nous avons à cœur de faire suivre les groupes d’enfants par les mêmes puéricultrices le plus longtemps possible et au mieux jusqu’à ce qu’ils aillent à l’école. (Ceci bien entendu pas au détriment de son développement personnel : si un enfant a du mal à suivre, ou si au contraire, il est très avancé, nous pouvons envisager des changements de groupe, toujours en concertation avec les parents, et lorsque les disponibilités le permettent. Si un enfant change de groupe, il sera accompagné par une puéricultrice qu’il connaît, le </w:t>
      </w:r>
      <w:r>
        <w:rPr>
          <w:rFonts w:ascii="Comic Sans MS" w:hAnsi="Comic Sans MS"/>
        </w:rPr>
        <w:lastRenderedPageBreak/>
        <w:t xml:space="preserve">temps qu’il se sente à l’aise dans son nouvel environnement. Les parents sont avertis de ces changements.) </w:t>
      </w:r>
    </w:p>
    <w:p w:rsidR="009478CF" w:rsidRDefault="00DB23DB" w:rsidP="00DB23DB">
      <w:pPr>
        <w:jc w:val="both"/>
        <w:rPr>
          <w:rFonts w:ascii="Comic Sans MS" w:hAnsi="Comic Sans MS"/>
        </w:rPr>
      </w:pPr>
      <w:r>
        <w:rPr>
          <w:rFonts w:ascii="Comic Sans MS" w:hAnsi="Comic Sans MS"/>
        </w:rPr>
        <w:t xml:space="preserve">Ensuite l’enfant accède aux différents stades de développement par lui-même. Nous ne mettons pas un enfant dans une position qu’il ne peut pas assumer seul mais nous l’encourageons à y parvenir en adaptant son environnement. </w:t>
      </w:r>
    </w:p>
    <w:p w:rsidR="00DB23DB" w:rsidRDefault="00DB23DB" w:rsidP="00DB23DB">
      <w:pPr>
        <w:jc w:val="both"/>
        <w:rPr>
          <w:rFonts w:ascii="Comic Sans MS" w:hAnsi="Comic Sans MS"/>
        </w:rPr>
      </w:pPr>
      <w:r>
        <w:rPr>
          <w:rFonts w:ascii="Comic Sans MS" w:hAnsi="Comic Sans MS"/>
        </w:rPr>
        <w:t>Exemple : Nous mettons un enfant le moins souvent possible dans un relax et un maximum sur le tapis pour qu’il puisse explorer son corps et ses mouvements.</w:t>
      </w:r>
    </w:p>
    <w:p w:rsidR="00DB23DB" w:rsidRDefault="00DB23DB" w:rsidP="00DB23DB">
      <w:pPr>
        <w:jc w:val="both"/>
        <w:rPr>
          <w:rFonts w:ascii="Comic Sans MS" w:hAnsi="Comic Sans MS"/>
        </w:rPr>
      </w:pPr>
      <w:r>
        <w:rPr>
          <w:rFonts w:ascii="Comic Sans MS" w:hAnsi="Comic Sans MS"/>
        </w:rPr>
        <w:t xml:space="preserve">Nous le protégeons et lui offrons du matériel adapté pour favoriser son </w:t>
      </w:r>
      <w:r w:rsidRPr="00B53E8D">
        <w:rPr>
          <w:rFonts w:ascii="Comic Sans MS" w:hAnsi="Comic Sans MS"/>
          <w:u w:val="single"/>
        </w:rPr>
        <w:t>autonomie motrice</w:t>
      </w:r>
      <w:r>
        <w:rPr>
          <w:rFonts w:ascii="Comic Sans MS" w:hAnsi="Comic Sans MS"/>
        </w:rPr>
        <w:t>. Exemple : des chaises où les enfants peuvent mettre leurs pieds au sol de façon à avoir un bon maintien, des marches-pieds pour accéder au change de façon à participer un maximum.</w:t>
      </w:r>
    </w:p>
    <w:p w:rsidR="00DC3889" w:rsidRPr="003A719D" w:rsidRDefault="0029078A" w:rsidP="00DB23DB">
      <w:pPr>
        <w:jc w:val="both"/>
        <w:rPr>
          <w:rFonts w:ascii="Comic Sans MS" w:hAnsi="Comic Sans MS"/>
          <w:color w:val="000000" w:themeColor="text1"/>
        </w:rPr>
      </w:pPr>
      <w:r>
        <w:rPr>
          <w:rFonts w:ascii="Comic Sans MS" w:hAnsi="Comic Sans MS"/>
        </w:rPr>
        <w:t>Afin d’optimiser le</w:t>
      </w:r>
      <w:r w:rsidR="00DB23DB">
        <w:rPr>
          <w:rFonts w:ascii="Comic Sans MS" w:hAnsi="Comic Sans MS"/>
        </w:rPr>
        <w:t xml:space="preserve"> d</w:t>
      </w:r>
      <w:r>
        <w:rPr>
          <w:rFonts w:ascii="Comic Sans MS" w:hAnsi="Comic Sans MS"/>
        </w:rPr>
        <w:t>éveloppement autonome de l’enfant</w:t>
      </w:r>
      <w:r w:rsidR="00DB23DB">
        <w:rPr>
          <w:rFonts w:ascii="Comic Sans MS" w:hAnsi="Comic Sans MS"/>
        </w:rPr>
        <w:t xml:space="preserve">, </w:t>
      </w:r>
      <w:r w:rsidR="00DB23DB" w:rsidRPr="003A719D">
        <w:rPr>
          <w:rFonts w:ascii="Comic Sans MS" w:hAnsi="Comic Sans MS"/>
          <w:color w:val="000000" w:themeColor="text1"/>
        </w:rPr>
        <w:t xml:space="preserve">nous </w:t>
      </w:r>
      <w:r w:rsidR="00DC3889" w:rsidRPr="003A719D">
        <w:rPr>
          <w:rFonts w:ascii="Comic Sans MS" w:hAnsi="Comic Sans MS"/>
          <w:color w:val="000000" w:themeColor="text1"/>
        </w:rPr>
        <w:t xml:space="preserve">sommes attentives aux aménagements moteurs existants dans chaque section. Les puéricultrices aménagent leur section pour donner aux enfants l’envie du mouvement. </w:t>
      </w:r>
    </w:p>
    <w:p w:rsidR="00DC3889" w:rsidRPr="003A719D" w:rsidRDefault="00DC3889" w:rsidP="00DB23DB">
      <w:pPr>
        <w:jc w:val="both"/>
        <w:rPr>
          <w:rFonts w:ascii="Comic Sans MS" w:hAnsi="Comic Sans MS"/>
          <w:color w:val="000000" w:themeColor="text1"/>
        </w:rPr>
      </w:pPr>
      <w:r w:rsidRPr="003A719D">
        <w:rPr>
          <w:rFonts w:ascii="Comic Sans MS" w:hAnsi="Comic Sans MS"/>
          <w:color w:val="000000" w:themeColor="text1"/>
        </w:rPr>
        <w:t>Des ateliers ou des moments de Rien</w:t>
      </w:r>
      <w:r w:rsidR="004F5530" w:rsidRPr="003A719D">
        <w:rPr>
          <w:rFonts w:ascii="Comic Sans MS" w:hAnsi="Comic Sans MS"/>
          <w:color w:val="000000" w:themeColor="text1"/>
        </w:rPr>
        <w:t xml:space="preserve"> de courte durée</w:t>
      </w:r>
      <w:r w:rsidRPr="003A719D">
        <w:rPr>
          <w:rFonts w:ascii="Comic Sans MS" w:hAnsi="Comic Sans MS"/>
          <w:color w:val="000000" w:themeColor="text1"/>
        </w:rPr>
        <w:t xml:space="preserve"> sont également </w:t>
      </w:r>
      <w:r w:rsidR="00D34F66" w:rsidRPr="003A719D">
        <w:rPr>
          <w:rFonts w:ascii="Comic Sans MS" w:hAnsi="Comic Sans MS"/>
          <w:color w:val="000000" w:themeColor="text1"/>
        </w:rPr>
        <w:t>proposés aux enfants. Les espaces sont vidés pour accentuer la créativité ludique et sociale des enfants.</w:t>
      </w:r>
    </w:p>
    <w:p w:rsidR="00D34F66" w:rsidRPr="003A719D" w:rsidRDefault="00400247" w:rsidP="00DB23DB">
      <w:pPr>
        <w:jc w:val="both"/>
        <w:rPr>
          <w:rFonts w:ascii="Comic Sans MS" w:hAnsi="Comic Sans MS"/>
          <w:color w:val="000000" w:themeColor="text1"/>
        </w:rPr>
      </w:pPr>
      <w:r w:rsidRPr="003A719D">
        <w:rPr>
          <w:rFonts w:ascii="Comic Sans MS" w:hAnsi="Comic Sans MS"/>
          <w:color w:val="000000" w:themeColor="text1"/>
        </w:rPr>
        <w:t xml:space="preserve">Sans </w:t>
      </w:r>
      <w:r w:rsidR="00D34F66" w:rsidRPr="003A719D">
        <w:rPr>
          <w:rFonts w:ascii="Comic Sans MS" w:hAnsi="Comic Sans MS"/>
          <w:color w:val="000000" w:themeColor="text1"/>
        </w:rPr>
        <w:t>jouet, les interactions et l’imaginaire des enfants sont sollicités positivement. Plus de contraintes, plus d’attentes, plus de conflits.</w:t>
      </w:r>
    </w:p>
    <w:p w:rsidR="00D34F66" w:rsidRPr="003A719D" w:rsidRDefault="00D34F66" w:rsidP="00DB23DB">
      <w:pPr>
        <w:jc w:val="both"/>
        <w:rPr>
          <w:rFonts w:ascii="Comic Sans MS" w:hAnsi="Comic Sans MS"/>
          <w:color w:val="000000" w:themeColor="text1"/>
        </w:rPr>
      </w:pPr>
      <w:r w:rsidRPr="003A719D">
        <w:rPr>
          <w:rFonts w:ascii="Comic Sans MS" w:hAnsi="Comic Sans MS"/>
          <w:color w:val="000000" w:themeColor="text1"/>
        </w:rPr>
        <w:t>Ces moments de Rien n’ont de sens que s’ils sont mis en place en alternance a</w:t>
      </w:r>
      <w:r w:rsidR="00400247" w:rsidRPr="003A719D">
        <w:rPr>
          <w:rFonts w:ascii="Comic Sans MS" w:hAnsi="Comic Sans MS"/>
          <w:color w:val="000000" w:themeColor="text1"/>
        </w:rPr>
        <w:t xml:space="preserve">vec des activités où des </w:t>
      </w:r>
      <w:r w:rsidRPr="003A719D">
        <w:rPr>
          <w:rFonts w:ascii="Comic Sans MS" w:hAnsi="Comic Sans MS"/>
          <w:color w:val="000000" w:themeColor="text1"/>
        </w:rPr>
        <w:t>jouets sont présentés aux enfants.</w:t>
      </w:r>
    </w:p>
    <w:p w:rsidR="00D34F66" w:rsidRPr="003A719D" w:rsidRDefault="00D34F66" w:rsidP="00DB23DB">
      <w:pPr>
        <w:jc w:val="both"/>
        <w:rPr>
          <w:rFonts w:ascii="Comic Sans MS" w:hAnsi="Comic Sans MS"/>
          <w:color w:val="000000" w:themeColor="text1"/>
        </w:rPr>
      </w:pPr>
    </w:p>
    <w:p w:rsidR="00F323A9" w:rsidRPr="003A719D" w:rsidRDefault="00D34F66" w:rsidP="00DB23DB">
      <w:pPr>
        <w:jc w:val="both"/>
        <w:rPr>
          <w:rFonts w:ascii="Comic Sans MS" w:hAnsi="Comic Sans MS"/>
          <w:color w:val="000000" w:themeColor="text1"/>
        </w:rPr>
      </w:pPr>
      <w:r w:rsidRPr="003A719D">
        <w:rPr>
          <w:rFonts w:ascii="Comic Sans MS" w:hAnsi="Comic Sans MS"/>
          <w:color w:val="000000" w:themeColor="text1"/>
        </w:rPr>
        <w:t>Nous avons à cœur de proposer aux enfants des jouets hors commerce (avec des matériaux de récupération). Ces jouets</w:t>
      </w:r>
      <w:r w:rsidR="00400247" w:rsidRPr="003A719D">
        <w:rPr>
          <w:rFonts w:ascii="Comic Sans MS" w:hAnsi="Comic Sans MS"/>
          <w:color w:val="000000" w:themeColor="text1"/>
        </w:rPr>
        <w:t xml:space="preserve"> - objets</w:t>
      </w:r>
      <w:r w:rsidRPr="003A719D">
        <w:rPr>
          <w:rFonts w:ascii="Comic Sans MS" w:hAnsi="Comic Sans MS"/>
          <w:color w:val="000000" w:themeColor="text1"/>
        </w:rPr>
        <w:t xml:space="preserve"> ont l’avantage d’offrir une liberté de jeux aux enfants. Si des parents ont des astuces pour nous fournir en idées et matériaux, qu’ils n’hésitent pas </w:t>
      </w:r>
      <w:r w:rsidR="00F323A9" w:rsidRPr="003A719D">
        <w:rPr>
          <w:rFonts w:ascii="Comic Sans MS" w:hAnsi="Comic Sans MS"/>
          <w:color w:val="000000" w:themeColor="text1"/>
        </w:rPr>
        <w:t>à travailler avec nous dans ce sens </w:t>
      </w:r>
      <w:r w:rsidR="00F323A9" w:rsidRPr="003A719D">
        <w:rPr>
          <w:rFonts w:ascii="Comic Sans MS" w:hAnsi="Comic Sans MS"/>
          <w:color w:val="000000" w:themeColor="text1"/>
        </w:rPr>
        <w:sym w:font="Wingdings" w:char="F04A"/>
      </w:r>
    </w:p>
    <w:p w:rsidR="00D34F66" w:rsidRDefault="00D34F66" w:rsidP="00DB23DB">
      <w:pPr>
        <w:jc w:val="both"/>
        <w:rPr>
          <w:rFonts w:ascii="Comic Sans MS" w:hAnsi="Comic Sans MS"/>
        </w:rPr>
      </w:pPr>
      <w:r>
        <w:rPr>
          <w:rFonts w:ascii="Comic Sans MS" w:hAnsi="Comic Sans MS"/>
          <w:color w:val="00B050"/>
        </w:rPr>
        <w:t xml:space="preserve"> </w:t>
      </w:r>
    </w:p>
    <w:p w:rsidR="00E80D87" w:rsidRDefault="00DB23DB" w:rsidP="00DB23DB">
      <w:pPr>
        <w:jc w:val="both"/>
        <w:rPr>
          <w:rFonts w:ascii="Comic Sans MS" w:hAnsi="Comic Sans MS"/>
        </w:rPr>
      </w:pPr>
      <w:r>
        <w:rPr>
          <w:rFonts w:ascii="Comic Sans MS" w:hAnsi="Comic Sans MS"/>
        </w:rPr>
        <w:t xml:space="preserve">Nous nous ouvrons sur le quartier avec un partenariat avec la bibliothèque qui nous envoie une conteuse, nous invitons également de temps en temps un organisme extérieur pour l’éveil musical et théâtral de vos enfants. </w:t>
      </w:r>
    </w:p>
    <w:p w:rsidR="00B8448D" w:rsidRDefault="00B8448D" w:rsidP="00DB23DB">
      <w:pPr>
        <w:jc w:val="both"/>
        <w:rPr>
          <w:rFonts w:ascii="Comic Sans MS" w:hAnsi="Comic Sans MS"/>
        </w:rPr>
      </w:pPr>
    </w:p>
    <w:p w:rsidR="00B8448D" w:rsidRDefault="00B8448D" w:rsidP="00DB23DB">
      <w:pPr>
        <w:jc w:val="both"/>
        <w:rPr>
          <w:rFonts w:ascii="Comic Sans MS" w:hAnsi="Comic Sans MS"/>
        </w:rPr>
      </w:pPr>
      <w:r>
        <w:rPr>
          <w:rFonts w:ascii="Comic Sans MS" w:hAnsi="Comic Sans MS"/>
        </w:rPr>
        <w:t>Nous avons à cœur d’introduire le dehors dans le dedans et le dedans dans le dehors. Les enfants ont beaucoup à échanger avec la nature. Nous voulons profiter de nos espaces extérieurs et nous promener dans nos parcs aux alentours.</w:t>
      </w:r>
    </w:p>
    <w:p w:rsidR="00E80D87" w:rsidRDefault="00B8448D" w:rsidP="00DB23DB">
      <w:pPr>
        <w:jc w:val="both"/>
        <w:rPr>
          <w:rFonts w:ascii="Comic Sans MS" w:hAnsi="Comic Sans MS"/>
        </w:rPr>
      </w:pPr>
      <w:r>
        <w:rPr>
          <w:rFonts w:ascii="Comic Sans MS" w:hAnsi="Comic Sans MS"/>
        </w:rPr>
        <w:t>Nous souhaitons que ces sorties apportent aux enfants défoulement et émerveillement</w:t>
      </w:r>
      <w:r w:rsidR="008457CD">
        <w:rPr>
          <w:rFonts w:ascii="Comic Sans MS" w:hAnsi="Comic Sans MS"/>
        </w:rPr>
        <w:t>.</w:t>
      </w:r>
    </w:p>
    <w:p w:rsidR="00E80D87" w:rsidRPr="00B22A5C" w:rsidRDefault="00E80D87" w:rsidP="00DB23DB">
      <w:pPr>
        <w:jc w:val="both"/>
        <w:rPr>
          <w:rFonts w:ascii="Comic Sans MS" w:hAnsi="Comic Sans MS"/>
        </w:rPr>
      </w:pPr>
    </w:p>
    <w:p w:rsidR="00DB23DB" w:rsidRDefault="00DB23DB" w:rsidP="00DB23DB">
      <w:pPr>
        <w:jc w:val="both"/>
        <w:rPr>
          <w:rFonts w:ascii="Comic Sans MS" w:hAnsi="Comic Sans MS"/>
        </w:rPr>
      </w:pPr>
      <w:r>
        <w:rPr>
          <w:rFonts w:ascii="Comic Sans MS" w:hAnsi="Comic Sans MS"/>
        </w:rPr>
        <w:t xml:space="preserve">Les puéricultrices et votre enfant communiquent par le regard, le toucher, les gestes et la parole. Ces échanges de part et d’autre aident l’enfant à prendre conscience de ce qu’il vit, de lui-même et des personnes qui l’entourent. Cette </w:t>
      </w:r>
      <w:r w:rsidRPr="00AB1D42">
        <w:rPr>
          <w:rFonts w:ascii="Comic Sans MS" w:hAnsi="Comic Sans MS"/>
          <w:u w:val="single"/>
        </w:rPr>
        <w:t>autonomie relationnelle</w:t>
      </w:r>
      <w:r>
        <w:rPr>
          <w:rFonts w:ascii="Comic Sans MS" w:hAnsi="Comic Sans MS"/>
        </w:rPr>
        <w:t xml:space="preserve"> qui se construit, dépend également des limites et règles </w:t>
      </w:r>
      <w:r>
        <w:rPr>
          <w:rFonts w:ascii="Comic Sans MS" w:hAnsi="Comic Sans MS"/>
        </w:rPr>
        <w:lastRenderedPageBreak/>
        <w:t>sociales que l’enfant doit intégrer au fur et à mesure avec l’aide et les explications de ses puéricultrices.</w:t>
      </w:r>
    </w:p>
    <w:p w:rsidR="00400247" w:rsidRPr="003A719D" w:rsidRDefault="00582226" w:rsidP="00400247">
      <w:pPr>
        <w:rPr>
          <w:rFonts w:ascii="Comic Sans MS" w:hAnsi="Comic Sans MS"/>
          <w:color w:val="000000" w:themeColor="text1"/>
          <w:sz w:val="22"/>
          <w:szCs w:val="22"/>
          <w:lang w:val="fr-BE" w:eastAsia="en-US"/>
        </w:rPr>
      </w:pPr>
      <w:r w:rsidRPr="003A719D">
        <w:rPr>
          <w:rFonts w:ascii="Comic Sans MS" w:hAnsi="Comic Sans MS"/>
          <w:color w:val="000000" w:themeColor="text1"/>
        </w:rPr>
        <w:t>Nous aimerions associer les parents à l’importance de ces limites et règles.</w:t>
      </w:r>
      <w:r w:rsidR="00400247" w:rsidRPr="003A719D">
        <w:rPr>
          <w:rFonts w:ascii="Comic Sans MS" w:hAnsi="Comic Sans MS"/>
          <w:color w:val="000000" w:themeColor="text1"/>
          <w:lang w:val="fr-BE"/>
        </w:rPr>
        <w:t xml:space="preserve"> Nous nous rendons compte de l’importance de travailler en cohérence sur ce point avec les parents. Ils doivent appuyer le NON</w:t>
      </w:r>
      <w:r w:rsidR="004F5530" w:rsidRPr="003A719D">
        <w:rPr>
          <w:rFonts w:ascii="Comic Sans MS" w:hAnsi="Comic Sans MS"/>
          <w:color w:val="000000" w:themeColor="text1"/>
          <w:lang w:val="fr-BE"/>
        </w:rPr>
        <w:t xml:space="preserve"> et surtout le maintenir</w:t>
      </w:r>
      <w:r w:rsidR="00400247" w:rsidRPr="003A719D">
        <w:rPr>
          <w:rFonts w:ascii="Comic Sans MS" w:hAnsi="Comic Sans MS"/>
          <w:color w:val="000000" w:themeColor="text1"/>
          <w:lang w:val="fr-BE"/>
        </w:rPr>
        <w:t xml:space="preserve"> de sorte que l’enfant comprennent ce qui est accepté ou pas et apprenne à contrôler ses émotions, tolérer ses frustrations, à tenir compte des autres et trouver des solutions</w:t>
      </w:r>
      <w:r w:rsidR="00494677" w:rsidRPr="003A719D">
        <w:rPr>
          <w:rFonts w:ascii="Comic Sans MS" w:hAnsi="Comic Sans MS"/>
          <w:color w:val="000000" w:themeColor="text1"/>
          <w:lang w:val="fr-BE"/>
        </w:rPr>
        <w:t xml:space="preserve"> pour grandir</w:t>
      </w:r>
      <w:r w:rsidR="00400247" w:rsidRPr="003A719D">
        <w:rPr>
          <w:rFonts w:ascii="Comic Sans MS" w:hAnsi="Comic Sans MS"/>
          <w:color w:val="000000" w:themeColor="text1"/>
          <w:lang w:val="fr-BE"/>
        </w:rPr>
        <w:t>.</w:t>
      </w:r>
    </w:p>
    <w:p w:rsidR="00582226" w:rsidRPr="00400247" w:rsidRDefault="00582226" w:rsidP="00DB23DB">
      <w:pPr>
        <w:jc w:val="both"/>
        <w:rPr>
          <w:rFonts w:ascii="Comic Sans MS" w:hAnsi="Comic Sans MS"/>
          <w:color w:val="00B050"/>
          <w:lang w:val="fr-BE"/>
        </w:rPr>
      </w:pPr>
    </w:p>
    <w:p w:rsidR="00DB23DB" w:rsidRDefault="00DB23DB" w:rsidP="00DB23DB">
      <w:pPr>
        <w:jc w:val="both"/>
        <w:rPr>
          <w:rFonts w:ascii="Comic Sans MS" w:hAnsi="Comic Sans MS"/>
        </w:rPr>
      </w:pPr>
      <w:r>
        <w:rPr>
          <w:rFonts w:ascii="Comic Sans MS" w:hAnsi="Comic Sans MS"/>
        </w:rPr>
        <w:t>C’est dans ce cadre de règles, que l’enfant va pouvoir prendre des décisions qui le concerne</w:t>
      </w:r>
      <w:r w:rsidR="00BD6B2A">
        <w:rPr>
          <w:rFonts w:ascii="Comic Sans MS" w:hAnsi="Comic Sans MS"/>
        </w:rPr>
        <w:t>nt</w:t>
      </w:r>
      <w:r>
        <w:rPr>
          <w:rFonts w:ascii="Comic Sans MS" w:hAnsi="Comic Sans MS"/>
        </w:rPr>
        <w:t xml:space="preserve"> lui-même. Cette </w:t>
      </w:r>
      <w:r w:rsidRPr="004751A0">
        <w:rPr>
          <w:rFonts w:ascii="Comic Sans MS" w:hAnsi="Comic Sans MS"/>
          <w:u w:val="single"/>
        </w:rPr>
        <w:t>autonomie décisionnelle</w:t>
      </w:r>
      <w:r>
        <w:rPr>
          <w:rFonts w:ascii="Comic Sans MS" w:hAnsi="Comic Sans MS"/>
        </w:rPr>
        <w:t xml:space="preserve"> se travaille notamment par le biais d’activités libres et multiples auxquelles l’enfant peut participer suivant son choix, son intérêt. Nous aménageons nos sections en coins d’activités : coin lectures, coin construction, coin poupées, coin voitures….</w:t>
      </w:r>
    </w:p>
    <w:p w:rsidR="00487749" w:rsidRDefault="00DB23DB" w:rsidP="00487749">
      <w:pPr>
        <w:jc w:val="both"/>
        <w:rPr>
          <w:rFonts w:ascii="Comic Sans MS" w:hAnsi="Comic Sans MS"/>
        </w:rPr>
      </w:pPr>
      <w:r>
        <w:rPr>
          <w:rFonts w:ascii="Comic Sans MS" w:hAnsi="Comic Sans MS"/>
        </w:rPr>
        <w:t xml:space="preserve">Nous voulons également encourager </w:t>
      </w:r>
      <w:r w:rsidRPr="00B22A5C">
        <w:rPr>
          <w:rFonts w:ascii="Comic Sans MS" w:hAnsi="Comic Sans MS"/>
          <w:u w:val="single"/>
        </w:rPr>
        <w:t>l’autonomie de l’enfant dans la sat</w:t>
      </w:r>
      <w:r>
        <w:rPr>
          <w:rFonts w:ascii="Comic Sans MS" w:hAnsi="Comic Sans MS"/>
          <w:u w:val="single"/>
        </w:rPr>
        <w:t>is</w:t>
      </w:r>
      <w:r w:rsidRPr="00B22A5C">
        <w:rPr>
          <w:rFonts w:ascii="Comic Sans MS" w:hAnsi="Comic Sans MS"/>
          <w:u w:val="single"/>
        </w:rPr>
        <w:t>faction de ses besoins</w:t>
      </w:r>
      <w:r>
        <w:rPr>
          <w:rFonts w:ascii="Comic Sans MS" w:hAnsi="Comic Sans MS"/>
          <w:u w:val="single"/>
        </w:rPr>
        <w:t xml:space="preserve">. </w:t>
      </w:r>
      <w:r>
        <w:rPr>
          <w:rFonts w:ascii="Comic Sans MS" w:hAnsi="Comic Sans MS"/>
        </w:rPr>
        <w:t xml:space="preserve">Que l’enfant </w:t>
      </w:r>
      <w:r w:rsidR="00BD6B2A">
        <w:rPr>
          <w:rFonts w:ascii="Comic Sans MS" w:hAnsi="Comic Sans MS"/>
        </w:rPr>
        <w:t xml:space="preserve">puisse </w:t>
      </w:r>
      <w:r>
        <w:rPr>
          <w:rFonts w:ascii="Comic Sans MS" w:hAnsi="Comic Sans MS"/>
        </w:rPr>
        <w:t>bo</w:t>
      </w:r>
      <w:r w:rsidR="00BD6B2A">
        <w:rPr>
          <w:rFonts w:ascii="Comic Sans MS" w:hAnsi="Comic Sans MS"/>
        </w:rPr>
        <w:t>ire quand il le souhaite</w:t>
      </w:r>
      <w:r>
        <w:rPr>
          <w:rFonts w:ascii="Comic Sans MS" w:hAnsi="Comic Sans MS"/>
        </w:rPr>
        <w:t>, puisse aller au</w:t>
      </w:r>
      <w:r w:rsidR="00BD6B2A">
        <w:rPr>
          <w:rFonts w:ascii="Comic Sans MS" w:hAnsi="Comic Sans MS"/>
        </w:rPr>
        <w:t>x</w:t>
      </w:r>
      <w:r>
        <w:rPr>
          <w:rFonts w:ascii="Comic Sans MS" w:hAnsi="Comic Sans MS"/>
        </w:rPr>
        <w:t xml:space="preserve"> toilette</w:t>
      </w:r>
      <w:r w:rsidR="00BD6B2A">
        <w:rPr>
          <w:rFonts w:ascii="Comic Sans MS" w:hAnsi="Comic Sans MS"/>
        </w:rPr>
        <w:t>s</w:t>
      </w:r>
      <w:r>
        <w:rPr>
          <w:rFonts w:ascii="Comic Sans MS" w:hAnsi="Comic Sans MS"/>
        </w:rPr>
        <w:t xml:space="preserve"> quand il a besoin… Bien sûr, le rythme de la collectivité ne permet pas de tenir compte de tous ses besoins individuels mais nous faisons au mieux.</w:t>
      </w:r>
      <w:r w:rsidR="00487749" w:rsidRPr="00487749">
        <w:rPr>
          <w:rFonts w:ascii="Comic Sans MS" w:hAnsi="Comic Sans MS"/>
        </w:rPr>
        <w:t xml:space="preserve"> </w:t>
      </w:r>
    </w:p>
    <w:p w:rsidR="00487749" w:rsidRDefault="00487749" w:rsidP="00487749">
      <w:pPr>
        <w:jc w:val="both"/>
        <w:rPr>
          <w:rFonts w:ascii="Comic Sans MS" w:hAnsi="Comic Sans MS"/>
        </w:rPr>
      </w:pPr>
    </w:p>
    <w:p w:rsidR="00487749" w:rsidRDefault="00487749" w:rsidP="00487749">
      <w:pPr>
        <w:jc w:val="both"/>
        <w:rPr>
          <w:rFonts w:ascii="Comic Sans MS" w:hAnsi="Comic Sans MS"/>
        </w:rPr>
      </w:pPr>
      <w:r>
        <w:rPr>
          <w:rFonts w:ascii="Comic Sans MS" w:hAnsi="Comic Sans MS"/>
        </w:rPr>
        <w:t xml:space="preserve">Finalement, l’AUTONOMIE </w:t>
      </w:r>
      <w:r>
        <w:rPr>
          <w:rFonts w:ascii="Comic Sans MS" w:hAnsi="Comic Sans MS"/>
        </w:rPr>
        <w:tab/>
        <w:t>C’est grandir</w:t>
      </w:r>
    </w:p>
    <w:p w:rsidR="00487749" w:rsidRDefault="00487749" w:rsidP="00487749">
      <w:pPr>
        <w:jc w:val="both"/>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C’est être bien dans son corps et dans sa tête</w:t>
      </w:r>
    </w:p>
    <w:p w:rsidR="00487749" w:rsidRDefault="00487749" w:rsidP="00487749">
      <w:pPr>
        <w:jc w:val="both"/>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C’est source de plaisir</w:t>
      </w:r>
    </w:p>
    <w:p w:rsidR="00487749" w:rsidRPr="003A719D" w:rsidRDefault="00487749" w:rsidP="00487749">
      <w:pPr>
        <w:ind w:left="3540" w:firstLine="6"/>
        <w:jc w:val="both"/>
        <w:rPr>
          <w:rFonts w:ascii="Comic Sans MS" w:hAnsi="Comic Sans MS"/>
          <w:color w:val="000000" w:themeColor="text1"/>
        </w:rPr>
      </w:pPr>
      <w:r>
        <w:rPr>
          <w:rFonts w:ascii="Comic Sans MS" w:hAnsi="Comic Sans MS"/>
        </w:rPr>
        <w:t xml:space="preserve">C’est être </w:t>
      </w:r>
      <w:r w:rsidRPr="003A719D">
        <w:rPr>
          <w:rFonts w:ascii="Comic Sans MS" w:hAnsi="Comic Sans MS"/>
          <w:color w:val="000000" w:themeColor="text1"/>
        </w:rPr>
        <w:t>acteur dans le monde dans lequel nous vivons</w:t>
      </w:r>
    </w:p>
    <w:p w:rsidR="00487749" w:rsidRPr="003A719D" w:rsidRDefault="00487749" w:rsidP="00487749">
      <w:pPr>
        <w:ind w:left="3540" w:firstLine="3"/>
        <w:jc w:val="both"/>
        <w:rPr>
          <w:rFonts w:ascii="Comic Sans MS" w:hAnsi="Comic Sans MS"/>
          <w:color w:val="000000" w:themeColor="text1"/>
        </w:rPr>
      </w:pPr>
    </w:p>
    <w:p w:rsidR="00487749" w:rsidRPr="003A719D" w:rsidRDefault="00487749" w:rsidP="00487749">
      <w:pPr>
        <w:jc w:val="both"/>
        <w:rPr>
          <w:rFonts w:ascii="Comic Sans MS" w:hAnsi="Comic Sans MS"/>
          <w:color w:val="000000" w:themeColor="text1"/>
        </w:rPr>
      </w:pPr>
      <w:r w:rsidRPr="003A719D">
        <w:rPr>
          <w:rFonts w:ascii="Comic Sans MS" w:hAnsi="Comic Sans MS"/>
          <w:color w:val="000000" w:themeColor="text1"/>
        </w:rPr>
        <w:t>Accompagner votre enfant dans cette voie, nous inspire tous les jours !!!</w:t>
      </w:r>
    </w:p>
    <w:p w:rsidR="00DB23DB" w:rsidRPr="003A719D" w:rsidRDefault="00DB23DB" w:rsidP="00DB23DB">
      <w:pPr>
        <w:jc w:val="both"/>
        <w:rPr>
          <w:rFonts w:ascii="Comic Sans MS" w:hAnsi="Comic Sans MS"/>
          <w:color w:val="000000" w:themeColor="text1"/>
        </w:rPr>
      </w:pPr>
    </w:p>
    <w:p w:rsidR="005A71AC" w:rsidRPr="003A719D" w:rsidRDefault="005A71AC" w:rsidP="00DB23DB">
      <w:pPr>
        <w:jc w:val="both"/>
        <w:rPr>
          <w:rFonts w:ascii="Comic Sans MS" w:hAnsi="Comic Sans MS"/>
          <w:color w:val="000000" w:themeColor="text1"/>
        </w:rPr>
      </w:pPr>
    </w:p>
    <w:p w:rsidR="004D52BF" w:rsidRPr="003A719D" w:rsidRDefault="001E3981" w:rsidP="00DB23DB">
      <w:pPr>
        <w:jc w:val="both"/>
        <w:rPr>
          <w:rFonts w:ascii="Comic Sans MS" w:hAnsi="Comic Sans MS"/>
          <w:color w:val="000000" w:themeColor="text1"/>
        </w:rPr>
      </w:pPr>
      <w:r w:rsidRPr="003A719D">
        <w:rPr>
          <w:rFonts w:ascii="Comic Sans MS" w:hAnsi="Comic Sans MS"/>
          <w:color w:val="000000" w:themeColor="text1"/>
        </w:rPr>
        <w:t>Nous choisissons de nous tourner vers les langes lavables avec la collaboration de la Société Snappies</w:t>
      </w:r>
      <w:r w:rsidR="00B333B2" w:rsidRPr="003A719D">
        <w:rPr>
          <w:rFonts w:ascii="Comic Sans MS" w:hAnsi="Comic Sans MS"/>
          <w:color w:val="000000" w:themeColor="text1"/>
        </w:rPr>
        <w:t xml:space="preserve">. </w:t>
      </w:r>
      <w:r w:rsidR="00D62083" w:rsidRPr="003A719D">
        <w:rPr>
          <w:rFonts w:ascii="Comic Sans MS" w:hAnsi="Comic Sans MS"/>
          <w:color w:val="000000" w:themeColor="text1"/>
        </w:rPr>
        <w:t>Nous pensons qu</w:t>
      </w:r>
      <w:r w:rsidR="002E1836" w:rsidRPr="003A719D">
        <w:rPr>
          <w:rFonts w:ascii="Comic Sans MS" w:hAnsi="Comic Sans MS"/>
          <w:color w:val="000000" w:themeColor="text1"/>
        </w:rPr>
        <w:t>e les langes lavables apportent multiples bénéfices :</w:t>
      </w:r>
      <w:r w:rsidR="00C32987" w:rsidRPr="003A719D">
        <w:rPr>
          <w:rFonts w:ascii="Comic Sans MS" w:hAnsi="Comic Sans MS"/>
          <w:color w:val="000000" w:themeColor="text1"/>
        </w:rPr>
        <w:t xml:space="preserve"> </w:t>
      </w:r>
      <w:r w:rsidR="002E1836" w:rsidRPr="003A719D">
        <w:rPr>
          <w:rFonts w:ascii="Comic Sans MS" w:hAnsi="Comic Sans MS"/>
          <w:color w:val="000000" w:themeColor="text1"/>
        </w:rPr>
        <w:t xml:space="preserve">un </w:t>
      </w:r>
      <w:r w:rsidR="00D62083" w:rsidRPr="003A719D">
        <w:rPr>
          <w:rFonts w:ascii="Comic Sans MS" w:hAnsi="Comic Sans MS"/>
          <w:color w:val="000000" w:themeColor="text1"/>
        </w:rPr>
        <w:t>impact</w:t>
      </w:r>
      <w:r w:rsidR="002E1836" w:rsidRPr="003A719D">
        <w:rPr>
          <w:rFonts w:ascii="Comic Sans MS" w:hAnsi="Comic Sans MS"/>
          <w:color w:val="000000" w:themeColor="text1"/>
        </w:rPr>
        <w:t xml:space="preserve"> concret et</w:t>
      </w:r>
      <w:r w:rsidR="00D62083" w:rsidRPr="003A719D">
        <w:rPr>
          <w:rFonts w:ascii="Comic Sans MS" w:hAnsi="Comic Sans MS"/>
          <w:color w:val="000000" w:themeColor="text1"/>
        </w:rPr>
        <w:t xml:space="preserve"> positif sur l’</w:t>
      </w:r>
      <w:r w:rsidR="002E1836" w:rsidRPr="003A719D">
        <w:rPr>
          <w:rFonts w:ascii="Comic Sans MS" w:hAnsi="Comic Sans MS"/>
          <w:color w:val="000000" w:themeColor="text1"/>
        </w:rPr>
        <w:t xml:space="preserve">environnement, plus de proprioception pour les enfants et donc une acquisition de la propreté facilitée, moins de réactions allergiques pour la peau des enfants, et enfin des facilités d’utilisation pour les puéricultrices (moins d’odeur, </w:t>
      </w:r>
      <w:r w:rsidR="00131A76" w:rsidRPr="003A719D">
        <w:rPr>
          <w:rFonts w:ascii="Comic Sans MS" w:hAnsi="Comic Sans MS"/>
          <w:color w:val="000000" w:themeColor="text1"/>
        </w:rPr>
        <w:t>diminution</w:t>
      </w:r>
      <w:r w:rsidR="00C32987" w:rsidRPr="003A719D">
        <w:rPr>
          <w:rFonts w:ascii="Comic Sans MS" w:hAnsi="Comic Sans MS"/>
          <w:color w:val="000000" w:themeColor="text1"/>
        </w:rPr>
        <w:t xml:space="preserve"> des déchets)</w:t>
      </w:r>
      <w:r w:rsidR="002E1836" w:rsidRPr="003A719D">
        <w:rPr>
          <w:rFonts w:ascii="Comic Sans MS" w:hAnsi="Comic Sans MS"/>
          <w:color w:val="000000" w:themeColor="text1"/>
        </w:rPr>
        <w:t>.</w:t>
      </w:r>
      <w:r w:rsidR="00131A76" w:rsidRPr="003A719D">
        <w:rPr>
          <w:rFonts w:ascii="Comic Sans MS" w:hAnsi="Comic Sans MS"/>
          <w:color w:val="000000" w:themeColor="text1"/>
        </w:rPr>
        <w:t xml:space="preserve"> Ce projet nous permet de partici</w:t>
      </w:r>
      <w:r w:rsidR="004D52BF" w:rsidRPr="003A719D">
        <w:rPr>
          <w:rFonts w:ascii="Comic Sans MS" w:hAnsi="Comic Sans MS"/>
          <w:color w:val="000000" w:themeColor="text1"/>
        </w:rPr>
        <w:t>per activement, tous ensemble (parents, enfants et professionnels), à la protection</w:t>
      </w:r>
      <w:r w:rsidR="00131A76" w:rsidRPr="003A719D">
        <w:rPr>
          <w:rFonts w:ascii="Comic Sans MS" w:hAnsi="Comic Sans MS"/>
          <w:color w:val="000000" w:themeColor="text1"/>
        </w:rPr>
        <w:t xml:space="preserve"> d</w:t>
      </w:r>
      <w:r w:rsidR="004D52BF" w:rsidRPr="003A719D">
        <w:rPr>
          <w:rFonts w:ascii="Comic Sans MS" w:hAnsi="Comic Sans MS"/>
          <w:color w:val="000000" w:themeColor="text1"/>
        </w:rPr>
        <w:t>e notre planète.</w:t>
      </w:r>
    </w:p>
    <w:p w:rsidR="00487749" w:rsidRPr="003A719D" w:rsidRDefault="00487749" w:rsidP="00DB23DB">
      <w:pPr>
        <w:jc w:val="both"/>
        <w:rPr>
          <w:rFonts w:ascii="Comic Sans MS" w:hAnsi="Comic Sans MS"/>
          <w:color w:val="000000" w:themeColor="text1"/>
        </w:rPr>
      </w:pPr>
    </w:p>
    <w:p w:rsidR="001A6553" w:rsidRPr="003A719D" w:rsidRDefault="00487749" w:rsidP="00DB23DB">
      <w:pPr>
        <w:jc w:val="both"/>
        <w:rPr>
          <w:rFonts w:ascii="Comic Sans MS" w:hAnsi="Comic Sans MS"/>
          <w:color w:val="000000" w:themeColor="text1"/>
        </w:rPr>
      </w:pPr>
      <w:r w:rsidRPr="003A719D">
        <w:rPr>
          <w:rFonts w:ascii="Comic Sans MS" w:hAnsi="Comic Sans MS"/>
          <w:color w:val="000000" w:themeColor="text1"/>
        </w:rPr>
        <w:t>Nous sommes fières d’offrir un accueil de qualité</w:t>
      </w:r>
      <w:r w:rsidR="001A6553" w:rsidRPr="003A719D">
        <w:rPr>
          <w:rFonts w:ascii="Comic Sans MS" w:hAnsi="Comic Sans MS"/>
          <w:color w:val="000000" w:themeColor="text1"/>
        </w:rPr>
        <w:t xml:space="preserve"> à vos enfants. Notre bâtiment, une grande maison, reflète l’ambiance</w:t>
      </w:r>
      <w:r w:rsidR="00D32D48" w:rsidRPr="003A719D">
        <w:rPr>
          <w:rFonts w:ascii="Comic Sans MS" w:hAnsi="Comic Sans MS"/>
          <w:color w:val="000000" w:themeColor="text1"/>
        </w:rPr>
        <w:t xml:space="preserve"> familiale que nous aimons</w:t>
      </w:r>
      <w:r w:rsidR="001A6553" w:rsidRPr="003A719D">
        <w:rPr>
          <w:rFonts w:ascii="Comic Sans MS" w:hAnsi="Comic Sans MS"/>
          <w:color w:val="000000" w:themeColor="text1"/>
        </w:rPr>
        <w:t xml:space="preserve"> partager avec vous. Nos sections, notre salle de psychomotricité, nos escaliers, </w:t>
      </w:r>
      <w:r w:rsidR="00D32D48" w:rsidRPr="003A719D">
        <w:rPr>
          <w:rFonts w:ascii="Comic Sans MS" w:hAnsi="Comic Sans MS"/>
          <w:color w:val="000000" w:themeColor="text1"/>
        </w:rPr>
        <w:t>tout un parcours pour vous et</w:t>
      </w:r>
      <w:r w:rsidR="001A6553" w:rsidRPr="003A719D">
        <w:rPr>
          <w:rFonts w:ascii="Comic Sans MS" w:hAnsi="Comic Sans MS"/>
          <w:color w:val="000000" w:themeColor="text1"/>
        </w:rPr>
        <w:t xml:space="preserve"> vos enfants qui crée des liens.</w:t>
      </w:r>
    </w:p>
    <w:p w:rsidR="001A6553" w:rsidRPr="003A719D" w:rsidRDefault="001A6553" w:rsidP="00DB23DB">
      <w:pPr>
        <w:jc w:val="both"/>
        <w:rPr>
          <w:rFonts w:ascii="Comic Sans MS" w:hAnsi="Comic Sans MS"/>
          <w:color w:val="000000" w:themeColor="text1"/>
        </w:rPr>
      </w:pPr>
      <w:r w:rsidRPr="003A719D">
        <w:rPr>
          <w:rFonts w:ascii="Comic Sans MS" w:hAnsi="Comic Sans MS"/>
          <w:color w:val="000000" w:themeColor="text1"/>
        </w:rPr>
        <w:lastRenderedPageBreak/>
        <w:t xml:space="preserve"> </w:t>
      </w:r>
    </w:p>
    <w:p w:rsidR="00DB23DB" w:rsidRPr="003A719D" w:rsidRDefault="001A6553" w:rsidP="00DB23DB">
      <w:pPr>
        <w:jc w:val="both"/>
        <w:rPr>
          <w:rFonts w:ascii="Comic Sans MS" w:hAnsi="Comic Sans MS"/>
          <w:color w:val="000000" w:themeColor="text1"/>
        </w:rPr>
      </w:pPr>
      <w:r w:rsidRPr="003A719D">
        <w:rPr>
          <w:rFonts w:ascii="Comic Sans MS" w:hAnsi="Comic Sans MS"/>
          <w:color w:val="000000" w:themeColor="text1"/>
        </w:rPr>
        <w:t>Nous souhaitons également mettre en évidence nos projets annexes qui compl</w:t>
      </w:r>
      <w:r w:rsidR="006E3E69" w:rsidRPr="003A719D">
        <w:rPr>
          <w:rFonts w:ascii="Comic Sans MS" w:hAnsi="Comic Sans MS"/>
          <w:color w:val="000000" w:themeColor="text1"/>
        </w:rPr>
        <w:t>ètent notre accueil pour une meilleure réponse</w:t>
      </w:r>
      <w:r w:rsidRPr="003A719D">
        <w:rPr>
          <w:rFonts w:ascii="Comic Sans MS" w:hAnsi="Comic Sans MS"/>
          <w:color w:val="000000" w:themeColor="text1"/>
        </w:rPr>
        <w:t xml:space="preserve"> à vos besoins. Nous avons la chance d’avoir un service SOS enfants malades </w:t>
      </w:r>
      <w:r w:rsidR="006E3E69" w:rsidRPr="003A719D">
        <w:rPr>
          <w:rFonts w:ascii="Comic Sans MS" w:hAnsi="Comic Sans MS"/>
          <w:color w:val="000000" w:themeColor="text1"/>
        </w:rPr>
        <w:t xml:space="preserve">qui permet de garder vos enfants à domicile lorsqu’ils sont malades. Ce service renforce aussi nos équipes pour un accueil plus adapté aux besoins plus spécifiques des enfants en matière de bien-être et de bonne santé. </w:t>
      </w:r>
    </w:p>
    <w:p w:rsidR="006E3E69" w:rsidRPr="003A719D" w:rsidRDefault="006E3E69" w:rsidP="00DB23DB">
      <w:pPr>
        <w:jc w:val="both"/>
        <w:rPr>
          <w:rFonts w:ascii="Comic Sans MS" w:hAnsi="Comic Sans MS"/>
          <w:color w:val="000000" w:themeColor="text1"/>
        </w:rPr>
      </w:pPr>
      <w:r w:rsidRPr="003A719D">
        <w:rPr>
          <w:rFonts w:ascii="Comic Sans MS" w:hAnsi="Comic Sans MS"/>
          <w:color w:val="000000" w:themeColor="text1"/>
        </w:rPr>
        <w:t>Et ce n’est pas tout, p</w:t>
      </w:r>
      <w:r w:rsidR="00D32D48" w:rsidRPr="003A719D">
        <w:rPr>
          <w:rFonts w:ascii="Comic Sans MS" w:hAnsi="Comic Sans MS"/>
          <w:color w:val="000000" w:themeColor="text1"/>
        </w:rPr>
        <w:t>our assurer un beau tremplin</w:t>
      </w:r>
      <w:r w:rsidRPr="003A719D">
        <w:rPr>
          <w:rFonts w:ascii="Comic Sans MS" w:hAnsi="Comic Sans MS"/>
          <w:color w:val="000000" w:themeColor="text1"/>
        </w:rPr>
        <w:t xml:space="preserve"> entre la crèche et l’</w:t>
      </w:r>
      <w:r w:rsidR="00D32D48" w:rsidRPr="003A719D">
        <w:rPr>
          <w:rFonts w:ascii="Comic Sans MS" w:hAnsi="Comic Sans MS"/>
          <w:color w:val="000000" w:themeColor="text1"/>
        </w:rPr>
        <w:t>école, nous organisons un stage durant le mois de juillet dans les locaux de l’école Saint-Charles pour les enfants à partir de 2 ½ - 3ans jusqu’à 5 ans, ce qui nous permet de poursuivre encore un petit bout de chemin avec nos anciens.</w:t>
      </w:r>
    </w:p>
    <w:p w:rsidR="00D32D48" w:rsidRPr="003A719D" w:rsidRDefault="00D32D48" w:rsidP="00DB23DB">
      <w:pPr>
        <w:jc w:val="both"/>
        <w:rPr>
          <w:rFonts w:ascii="Comic Sans MS" w:hAnsi="Comic Sans MS"/>
          <w:color w:val="000000" w:themeColor="text1"/>
        </w:rPr>
      </w:pPr>
    </w:p>
    <w:p w:rsidR="00131A76" w:rsidRPr="003A719D" w:rsidRDefault="00131A76" w:rsidP="00DB23DB">
      <w:pPr>
        <w:jc w:val="both"/>
        <w:rPr>
          <w:rFonts w:ascii="Comic Sans MS" w:hAnsi="Comic Sans MS"/>
          <w:color w:val="000000" w:themeColor="text1"/>
        </w:rPr>
      </w:pPr>
      <w:r w:rsidRPr="003A719D">
        <w:rPr>
          <w:rFonts w:ascii="Comic Sans MS" w:hAnsi="Comic Sans MS"/>
          <w:color w:val="000000" w:themeColor="text1"/>
        </w:rPr>
        <w:t>Merci d’être avec nous !</w:t>
      </w:r>
    </w:p>
    <w:p w:rsidR="00DB23DB" w:rsidRDefault="00DB23DB" w:rsidP="00DB23DB">
      <w:pPr>
        <w:jc w:val="both"/>
        <w:rPr>
          <w:rFonts w:ascii="Comic Sans MS" w:hAnsi="Comic Sans MS"/>
        </w:rPr>
      </w:pPr>
    </w:p>
    <w:p w:rsidR="009B4783" w:rsidRDefault="00DB23DB" w:rsidP="00783A6C">
      <w:pPr>
        <w:jc w:val="both"/>
        <w:rPr>
          <w:rFonts w:ascii="Comic Sans MS" w:hAnsi="Comic Sans MS"/>
        </w:rPr>
      </w:pPr>
      <w:r>
        <w:rPr>
          <w:rFonts w:ascii="Comic Sans MS" w:hAnsi="Comic Sans MS"/>
        </w:rPr>
        <w:t>Merci de nous faire confiance, vous parents, qui nous confiez vos enfants !</w:t>
      </w:r>
    </w:p>
    <w:p w:rsidR="00E80D87" w:rsidRDefault="00E80D87" w:rsidP="00783A6C">
      <w:pPr>
        <w:jc w:val="both"/>
        <w:rPr>
          <w:rFonts w:ascii="Comic Sans MS" w:hAnsi="Comic Sans MS"/>
        </w:rPr>
      </w:pPr>
    </w:p>
    <w:p w:rsidR="00E80D87" w:rsidRDefault="008457CD" w:rsidP="00783A6C">
      <w:pPr>
        <w:jc w:val="both"/>
        <w:rPr>
          <w:rFonts w:ascii="Comic Sans MS" w:hAnsi="Comic Sans MS"/>
        </w:rPr>
      </w:pPr>
      <w:r>
        <w:rPr>
          <w:rFonts w:ascii="Comic Sans MS" w:hAnsi="Comic Sans MS"/>
        </w:rPr>
        <w:t>C</w:t>
      </w:r>
      <w:r w:rsidR="00E80D87">
        <w:rPr>
          <w:rFonts w:ascii="Comic Sans MS" w:hAnsi="Comic Sans MS"/>
        </w:rPr>
        <w:t>e projet d’accueil n’a de sens que si nous avançons ensemble</w:t>
      </w:r>
      <w:r w:rsidR="00B8448D">
        <w:rPr>
          <w:rFonts w:ascii="Comic Sans MS" w:hAnsi="Comic Sans MS"/>
        </w:rPr>
        <w:t>,</w:t>
      </w:r>
      <w:r w:rsidR="00E80D87">
        <w:rPr>
          <w:rFonts w:ascii="Comic Sans MS" w:hAnsi="Comic Sans MS"/>
        </w:rPr>
        <w:t xml:space="preserve"> convaincus que ce que nous faisons pour votre enfant correspond également à votre vision de ce qui est bien pour lui. </w:t>
      </w:r>
    </w:p>
    <w:p w:rsidR="00FF333D" w:rsidRDefault="00FF333D" w:rsidP="00783A6C">
      <w:pPr>
        <w:jc w:val="both"/>
        <w:rPr>
          <w:rFonts w:ascii="Comic Sans MS" w:hAnsi="Comic Sans MS"/>
        </w:rPr>
      </w:pPr>
      <w:r>
        <w:rPr>
          <w:rFonts w:ascii="Comic Sans MS" w:hAnsi="Comic Sans MS"/>
        </w:rPr>
        <w:t xml:space="preserve">Nous tenons à ce </w:t>
      </w:r>
      <w:r w:rsidR="00B8448D">
        <w:rPr>
          <w:rFonts w:ascii="Comic Sans MS" w:hAnsi="Comic Sans MS"/>
        </w:rPr>
        <w:t>partenariat</w:t>
      </w:r>
      <w:r>
        <w:rPr>
          <w:rFonts w:ascii="Comic Sans MS" w:hAnsi="Comic Sans MS"/>
        </w:rPr>
        <w:t xml:space="preserve"> et à cette collaboration car si votre enfant est précieux pour vous, il l’est pour nous également </w:t>
      </w:r>
      <w:r w:rsidRPr="00FF333D">
        <w:rPr>
          <mc:AlternateContent>
            <mc:Choice Requires="w16se">
              <w:rFonts w:ascii="Comic Sans MS" w:hAnsi="Comic Sans MS"/>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rsidR="00FF333D" w:rsidRDefault="00FF333D" w:rsidP="00783A6C">
      <w:pPr>
        <w:jc w:val="both"/>
        <w:rPr>
          <w:rFonts w:ascii="Comic Sans MS" w:hAnsi="Comic Sans MS"/>
        </w:rPr>
      </w:pPr>
    </w:p>
    <w:p w:rsidR="00FF333D" w:rsidRDefault="00B8448D" w:rsidP="00783A6C">
      <w:pPr>
        <w:jc w:val="both"/>
        <w:rPr>
          <w:rFonts w:ascii="Comic Sans MS" w:hAnsi="Comic Sans MS"/>
        </w:rPr>
      </w:pPr>
      <w:r>
        <w:rPr>
          <w:rFonts w:ascii="Comic Sans MS" w:hAnsi="Comic Sans MS"/>
        </w:rPr>
        <w:t xml:space="preserve">Et comme </w:t>
      </w:r>
      <w:r w:rsidR="004D51BC">
        <w:rPr>
          <w:rFonts w:ascii="Comic Sans MS" w:hAnsi="Comic Sans MS"/>
        </w:rPr>
        <w:t>le</w:t>
      </w:r>
      <w:r>
        <w:rPr>
          <w:rFonts w:ascii="Comic Sans MS" w:hAnsi="Comic Sans MS"/>
        </w:rPr>
        <w:t xml:space="preserve"> dit </w:t>
      </w:r>
      <w:r w:rsidR="004D51BC">
        <w:rPr>
          <w:rFonts w:ascii="Comic Sans MS" w:hAnsi="Comic Sans MS"/>
        </w:rPr>
        <w:t>le</w:t>
      </w:r>
      <w:r>
        <w:rPr>
          <w:rFonts w:ascii="Comic Sans MS" w:hAnsi="Comic Sans MS"/>
        </w:rPr>
        <w:t xml:space="preserve"> proverbe africain,</w:t>
      </w:r>
    </w:p>
    <w:p w:rsidR="00B8448D" w:rsidRDefault="00B8448D" w:rsidP="00783A6C">
      <w:pPr>
        <w:jc w:val="both"/>
        <w:rPr>
          <w:rFonts w:ascii="Comic Sans MS" w:hAnsi="Comic Sans MS"/>
        </w:rPr>
      </w:pPr>
    </w:p>
    <w:p w:rsidR="00B8448D" w:rsidRDefault="00B8448D" w:rsidP="00783A6C">
      <w:pPr>
        <w:jc w:val="both"/>
        <w:rPr>
          <w:rFonts w:ascii="Comic Sans MS" w:hAnsi="Comic Sans MS"/>
        </w:rPr>
      </w:pPr>
      <w:r>
        <w:rPr>
          <w:rFonts w:ascii="Comic Sans MS" w:hAnsi="Comic Sans MS"/>
        </w:rPr>
        <w:t>Pour qu’un enfant grandisse, il faut tout un village </w:t>
      </w:r>
      <w:r w:rsidRPr="00B8448D">
        <w:rPr>
          <mc:AlternateContent>
            <mc:Choice Requires="w16se">
              <w:rFonts w:ascii="Comic Sans MS" w:hAnsi="Comic Sans MS"/>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rsidR="00B8448D" w:rsidRDefault="00B8448D" w:rsidP="00783A6C">
      <w:pPr>
        <w:jc w:val="both"/>
        <w:rPr>
          <w:rFonts w:ascii="Comic Sans MS" w:hAnsi="Comic Sans MS"/>
        </w:rPr>
      </w:pPr>
    </w:p>
    <w:p w:rsidR="00B8448D" w:rsidRPr="00783A6C" w:rsidRDefault="00B8448D" w:rsidP="00783A6C">
      <w:pPr>
        <w:jc w:val="both"/>
        <w:rPr>
          <w:rFonts w:ascii="Comic Sans MS" w:hAnsi="Comic Sans MS"/>
        </w:rPr>
      </w:pPr>
      <w:bookmarkStart w:id="0" w:name="_GoBack"/>
      <w:bookmarkEnd w:id="0"/>
    </w:p>
    <w:sectPr w:rsidR="00B8448D" w:rsidRPr="00783A6C" w:rsidSect="00916D9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5F8" w:rsidRDefault="000445F8" w:rsidP="000445F8">
      <w:r>
        <w:separator/>
      </w:r>
    </w:p>
  </w:endnote>
  <w:endnote w:type="continuationSeparator" w:id="0">
    <w:p w:rsidR="000445F8" w:rsidRDefault="000445F8" w:rsidP="00044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286979"/>
      <w:docPartObj>
        <w:docPartGallery w:val="Page Numbers (Bottom of Page)"/>
        <w:docPartUnique/>
      </w:docPartObj>
    </w:sdtPr>
    <w:sdtEndPr/>
    <w:sdtContent>
      <w:p w:rsidR="001070CB" w:rsidRDefault="001070CB">
        <w:pPr>
          <w:pStyle w:val="Pieddepage"/>
        </w:pPr>
        <w:r>
          <w:fldChar w:fldCharType="begin"/>
        </w:r>
        <w:r>
          <w:instrText>PAGE   \* MERGEFORMAT</w:instrText>
        </w:r>
        <w:r>
          <w:fldChar w:fldCharType="separate"/>
        </w:r>
        <w:r w:rsidR="00755FE6">
          <w:rPr>
            <w:noProof/>
          </w:rPr>
          <w:t>4</w:t>
        </w:r>
        <w:r>
          <w:fldChar w:fldCharType="end"/>
        </w:r>
      </w:p>
    </w:sdtContent>
  </w:sdt>
  <w:p w:rsidR="001070CB" w:rsidRDefault="001070CB">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5F8" w:rsidRDefault="000445F8" w:rsidP="000445F8">
      <w:r>
        <w:separator/>
      </w:r>
    </w:p>
  </w:footnote>
  <w:footnote w:type="continuationSeparator" w:id="0">
    <w:p w:rsidR="000445F8" w:rsidRDefault="000445F8" w:rsidP="000445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3DB"/>
    <w:rsid w:val="000445F8"/>
    <w:rsid w:val="000504EA"/>
    <w:rsid w:val="0008783B"/>
    <w:rsid w:val="001070CB"/>
    <w:rsid w:val="00131A76"/>
    <w:rsid w:val="00141D47"/>
    <w:rsid w:val="00151F3E"/>
    <w:rsid w:val="001A6553"/>
    <w:rsid w:val="001E3981"/>
    <w:rsid w:val="0029078A"/>
    <w:rsid w:val="002E1836"/>
    <w:rsid w:val="003A719D"/>
    <w:rsid w:val="00400247"/>
    <w:rsid w:val="00401651"/>
    <w:rsid w:val="00487749"/>
    <w:rsid w:val="00494677"/>
    <w:rsid w:val="00496E04"/>
    <w:rsid w:val="004D51BC"/>
    <w:rsid w:val="004D52BF"/>
    <w:rsid w:val="004F5530"/>
    <w:rsid w:val="00582226"/>
    <w:rsid w:val="0059127D"/>
    <w:rsid w:val="005A71AC"/>
    <w:rsid w:val="00664BE3"/>
    <w:rsid w:val="00667381"/>
    <w:rsid w:val="006E3E69"/>
    <w:rsid w:val="00702734"/>
    <w:rsid w:val="00755FE6"/>
    <w:rsid w:val="00783A6C"/>
    <w:rsid w:val="00836B99"/>
    <w:rsid w:val="008457CD"/>
    <w:rsid w:val="00916D94"/>
    <w:rsid w:val="009443AB"/>
    <w:rsid w:val="009478CF"/>
    <w:rsid w:val="009B4783"/>
    <w:rsid w:val="00A14B3F"/>
    <w:rsid w:val="00A95E4E"/>
    <w:rsid w:val="00B333B2"/>
    <w:rsid w:val="00B37C53"/>
    <w:rsid w:val="00B8448D"/>
    <w:rsid w:val="00BD6B2A"/>
    <w:rsid w:val="00BE1EA3"/>
    <w:rsid w:val="00C01E56"/>
    <w:rsid w:val="00C21130"/>
    <w:rsid w:val="00C32987"/>
    <w:rsid w:val="00C61FC9"/>
    <w:rsid w:val="00C94B48"/>
    <w:rsid w:val="00D32D48"/>
    <w:rsid w:val="00D34F66"/>
    <w:rsid w:val="00D62083"/>
    <w:rsid w:val="00D70BA6"/>
    <w:rsid w:val="00DB23DB"/>
    <w:rsid w:val="00DC3889"/>
    <w:rsid w:val="00E6463A"/>
    <w:rsid w:val="00E80D87"/>
    <w:rsid w:val="00F323A9"/>
    <w:rsid w:val="00F95F70"/>
    <w:rsid w:val="00FF333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62914CA"/>
  <w15:docId w15:val="{75E5EA35-AC0A-4302-8D02-1A2D3D589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3DB"/>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944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B4783"/>
    <w:rPr>
      <w:rFonts w:ascii="Tahoma" w:hAnsi="Tahoma" w:cs="Tahoma"/>
      <w:sz w:val="16"/>
      <w:szCs w:val="16"/>
    </w:rPr>
  </w:style>
  <w:style w:type="character" w:customStyle="1" w:styleId="TextedebullesCar">
    <w:name w:val="Texte de bulles Car"/>
    <w:basedOn w:val="Policepardfaut"/>
    <w:link w:val="Textedebulles"/>
    <w:uiPriority w:val="99"/>
    <w:semiHidden/>
    <w:rsid w:val="009B4783"/>
    <w:rPr>
      <w:rFonts w:ascii="Tahoma" w:eastAsia="Times New Roman" w:hAnsi="Tahoma" w:cs="Tahoma"/>
      <w:sz w:val="16"/>
      <w:szCs w:val="16"/>
      <w:lang w:val="fr-FR" w:eastAsia="fr-FR"/>
    </w:rPr>
  </w:style>
  <w:style w:type="paragraph" w:styleId="En-tte">
    <w:name w:val="header"/>
    <w:basedOn w:val="Normal"/>
    <w:link w:val="En-tteCar"/>
    <w:uiPriority w:val="99"/>
    <w:unhideWhenUsed/>
    <w:rsid w:val="000445F8"/>
    <w:pPr>
      <w:tabs>
        <w:tab w:val="center" w:pos="4536"/>
        <w:tab w:val="right" w:pos="9072"/>
      </w:tabs>
    </w:pPr>
  </w:style>
  <w:style w:type="character" w:customStyle="1" w:styleId="En-tteCar">
    <w:name w:val="En-tête Car"/>
    <w:basedOn w:val="Policepardfaut"/>
    <w:link w:val="En-tte"/>
    <w:uiPriority w:val="99"/>
    <w:rsid w:val="000445F8"/>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0445F8"/>
    <w:pPr>
      <w:tabs>
        <w:tab w:val="center" w:pos="4536"/>
        <w:tab w:val="right" w:pos="9072"/>
      </w:tabs>
    </w:pPr>
  </w:style>
  <w:style w:type="character" w:customStyle="1" w:styleId="PieddepageCar">
    <w:name w:val="Pied de page Car"/>
    <w:basedOn w:val="Policepardfaut"/>
    <w:link w:val="Pieddepage"/>
    <w:uiPriority w:val="99"/>
    <w:rsid w:val="000445F8"/>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18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1250</Words>
  <Characters>7129</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Isabelle</dc:creator>
  <cp:lastModifiedBy>Tatiana</cp:lastModifiedBy>
  <cp:revision>2</cp:revision>
  <cp:lastPrinted>2022-08-30T09:39:00Z</cp:lastPrinted>
  <dcterms:created xsi:type="dcterms:W3CDTF">2026-09-22T12:53:00Z</dcterms:created>
  <dcterms:modified xsi:type="dcterms:W3CDTF">2026-09-22T12:53:00Z</dcterms:modified>
</cp:coreProperties>
</file>