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DF" w:rsidRPr="00FF6062" w:rsidRDefault="00A74812" w:rsidP="00CB0ADF">
      <w:pPr>
        <w:pStyle w:val="Sansinterligne"/>
      </w:pPr>
      <w:r>
        <w:rPr>
          <w:lang w:val="fr-FR"/>
        </w:rPr>
        <w:t>Crèche</w:t>
      </w:r>
      <w:r w:rsidR="00565386">
        <w:rPr>
          <w:lang w:val="fr-FR"/>
        </w:rPr>
        <w:t xml:space="preserve"> </w:t>
      </w:r>
      <w:bookmarkStart w:id="0" w:name="_GoBack"/>
      <w:bookmarkEnd w:id="0"/>
      <w:r w:rsidR="00CB0ADF" w:rsidRPr="00FF6062">
        <w:rPr>
          <w:lang w:val="fr-FR"/>
        </w:rPr>
        <w:t>« Les P’tits Loups »</w:t>
      </w:r>
      <w:r w:rsidR="00CB0ADF" w:rsidRPr="00FF6062">
        <w:rPr>
          <w:i/>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CB0ADF" w:rsidRPr="00FF6062">
        <w:t>Rue du Relais, 8</w:t>
      </w:r>
    </w:p>
    <w:p w:rsidR="00CB0ADF" w:rsidRPr="00FF6062" w:rsidRDefault="00CB0ADF" w:rsidP="00CB0ADF">
      <w:pPr>
        <w:pStyle w:val="Sansinterligne"/>
        <w:rPr>
          <w:lang w:val="fr-FR"/>
        </w:rPr>
      </w:pPr>
      <w:r w:rsidRPr="00FF6062">
        <w:tab/>
        <w:t>ASBL</w:t>
      </w:r>
      <w:r w:rsidRPr="00FF6062">
        <w:tab/>
      </w:r>
      <w:r w:rsidRPr="00FF6062">
        <w:tab/>
      </w:r>
      <w:r w:rsidRPr="00FF6062">
        <w:tab/>
      </w:r>
      <w:r w:rsidRPr="00FF6062">
        <w:tab/>
      </w:r>
      <w:r w:rsidRPr="00FF6062">
        <w:tab/>
      </w:r>
      <w:r w:rsidRPr="00FF6062">
        <w:tab/>
      </w:r>
      <w:r w:rsidRPr="00FF6062">
        <w:tab/>
      </w:r>
      <w:r w:rsidRPr="00FF6062">
        <w:tab/>
      </w:r>
      <w:r w:rsidRPr="00FF6062">
        <w:tab/>
      </w:r>
      <w:r w:rsidRPr="00FF6062">
        <w:rPr>
          <w:lang w:val="fr-FR"/>
        </w:rPr>
        <w:t>5360 Emptinne</w:t>
      </w:r>
    </w:p>
    <w:p w:rsidR="00CB0ADF" w:rsidRPr="00FF6062" w:rsidRDefault="00CB0ADF" w:rsidP="00CB0ADF">
      <w:pPr>
        <w:pStyle w:val="Sansinterligne"/>
      </w:pPr>
      <w:r w:rsidRPr="00FF6062">
        <w:rPr>
          <w:lang w:val="fr-FR"/>
        </w:rPr>
        <w:t>N° matricule : 66/91059/01</w:t>
      </w:r>
      <w:r w:rsidRPr="00FF6062">
        <w:rPr>
          <w:lang w:val="fr-FR"/>
        </w:rPr>
        <w:tab/>
      </w:r>
      <w:r w:rsidRPr="00FF6062">
        <w:rPr>
          <w:lang w:val="fr-FR"/>
        </w:rPr>
        <w:tab/>
      </w:r>
      <w:r w:rsidRPr="00FF6062">
        <w:rPr>
          <w:lang w:val="fr-FR"/>
        </w:rPr>
        <w:tab/>
      </w:r>
      <w:r w:rsidRPr="00FF6062">
        <w:rPr>
          <w:lang w:val="fr-FR"/>
        </w:rPr>
        <w:tab/>
      </w:r>
      <w:r w:rsidRPr="00FF6062">
        <w:rPr>
          <w:lang w:val="fr-FR"/>
        </w:rPr>
        <w:tab/>
        <w:t xml:space="preserve">    </w:t>
      </w:r>
      <w:r w:rsidRPr="00FF6062">
        <w:rPr>
          <w:lang w:val="fr-FR"/>
        </w:rPr>
        <w:tab/>
      </w:r>
      <w:r w:rsidRPr="00FF6062">
        <w:rPr>
          <w:lang w:val="fr-FR"/>
        </w:rPr>
        <w:tab/>
      </w:r>
      <w:r w:rsidRPr="00FF6062">
        <w:t>télé :  083/611853</w:t>
      </w:r>
    </w:p>
    <w:p w:rsidR="00CB0ADF" w:rsidRPr="00FF6062" w:rsidRDefault="00CB0ADF" w:rsidP="00CB0ADF">
      <w:pPr>
        <w:pStyle w:val="Sansinterligne"/>
        <w:rPr>
          <w:lang w:val="fr-FR"/>
        </w:rPr>
      </w:pPr>
    </w:p>
    <w:p w:rsidR="00CB0ADF" w:rsidRPr="00FF6062" w:rsidRDefault="00CB0ADF" w:rsidP="001E6ECE">
      <w:pPr>
        <w:pStyle w:val="Sansinterligne"/>
        <w:jc w:val="right"/>
        <w:rPr>
          <w:lang w:val="fr-FR"/>
        </w:rPr>
      </w:pPr>
    </w:p>
    <w:p w:rsidR="00CB0ADF" w:rsidRPr="00FF6062" w:rsidRDefault="00CB0ADF" w:rsidP="00CB0ADF">
      <w:pPr>
        <w:pStyle w:val="Sansinterligne"/>
        <w:rPr>
          <w:lang w:val="fr-FR"/>
        </w:rPr>
      </w:pPr>
    </w:p>
    <w:p w:rsidR="00CB0ADF" w:rsidRDefault="00CB0ADF" w:rsidP="00CB0ADF">
      <w:pPr>
        <w:pStyle w:val="Sansinterligne"/>
        <w:jc w:val="center"/>
        <w:rPr>
          <w:b/>
          <w:bCs/>
        </w:rPr>
      </w:pPr>
      <w:r w:rsidRPr="00FF6062">
        <w:rPr>
          <w:b/>
          <w:bCs/>
        </w:rPr>
        <w:t xml:space="preserve">Le Projet d’Accueil </w:t>
      </w:r>
      <w:r w:rsidR="0007405A">
        <w:rPr>
          <w:b/>
          <w:bCs/>
        </w:rPr>
        <w:t xml:space="preserve">2019 </w:t>
      </w:r>
      <w:r w:rsidRPr="00FF6062">
        <w:rPr>
          <w:b/>
          <w:bCs/>
        </w:rPr>
        <w:t xml:space="preserve">de la </w:t>
      </w:r>
      <w:r w:rsidR="0007405A">
        <w:rPr>
          <w:b/>
          <w:bCs/>
        </w:rPr>
        <w:t>crèche</w:t>
      </w:r>
      <w:r w:rsidRPr="00FF6062">
        <w:rPr>
          <w:b/>
          <w:bCs/>
        </w:rPr>
        <w:t xml:space="preserve"> « Les P’tits Loups</w:t>
      </w:r>
      <w:r>
        <w:rPr>
          <w:b/>
          <w:bCs/>
        </w:rPr>
        <w:t> :</w:t>
      </w:r>
    </w:p>
    <w:p w:rsidR="00CB0ADF" w:rsidRPr="00FF6062" w:rsidRDefault="00CB0ADF" w:rsidP="00CB0ADF">
      <w:pPr>
        <w:pStyle w:val="Sansinterligne"/>
        <w:jc w:val="center"/>
        <w:rPr>
          <w:b/>
          <w:bCs/>
        </w:rPr>
      </w:pPr>
      <w:r>
        <w:rPr>
          <w:b/>
          <w:bCs/>
        </w:rPr>
        <w:t>« Le langage et l’enfant ».</w:t>
      </w:r>
    </w:p>
    <w:p w:rsidR="00CB0ADF" w:rsidRPr="00FF6062" w:rsidRDefault="00CB0ADF" w:rsidP="00CB0ADF">
      <w:pPr>
        <w:pStyle w:val="Sansinterligne"/>
      </w:pPr>
    </w:p>
    <w:p w:rsidR="00CB0ADF" w:rsidRPr="00FF6062" w:rsidRDefault="00CB0ADF" w:rsidP="00CB0ADF">
      <w:pPr>
        <w:pStyle w:val="Sansinterligne"/>
        <w:rPr>
          <w:b/>
        </w:rPr>
      </w:pPr>
      <w:r w:rsidRPr="00FF6062">
        <w:rPr>
          <w:b/>
        </w:rPr>
        <w:t>Préambule :</w:t>
      </w:r>
    </w:p>
    <w:p w:rsidR="00CB0ADF" w:rsidRPr="00FF6062" w:rsidRDefault="00CB0ADF" w:rsidP="00CB0ADF">
      <w:pPr>
        <w:pStyle w:val="Sansinterligne"/>
        <w:rPr>
          <w:b/>
        </w:rPr>
      </w:pPr>
    </w:p>
    <w:p w:rsidR="00CB0ADF" w:rsidRPr="00FF6062" w:rsidRDefault="00CB0ADF" w:rsidP="00CB0ADF">
      <w:pPr>
        <w:pStyle w:val="Sansinterligne"/>
      </w:pPr>
      <w:r w:rsidRPr="00FF6062">
        <w:t>Ce projet éducatif est un outil de travail précieux car il définit nos objectifs et les moyens que nous mettons en place pour at</w:t>
      </w:r>
      <w:r w:rsidR="00A74812">
        <w:t>teindre la qualité de l'accueil</w:t>
      </w:r>
      <w:r w:rsidRPr="00FF6062">
        <w:t xml:space="preserve"> que nous visons. Ce projet éducatif se veut dès lors évolutif, permettant la discussion et la remise en question de nos pratiques éducatives au sein de notre équipe.</w:t>
      </w:r>
    </w:p>
    <w:p w:rsidR="00CB0ADF" w:rsidRPr="00FF6062" w:rsidRDefault="00CB0ADF" w:rsidP="00CB0ADF">
      <w:pPr>
        <w:pStyle w:val="Sansinterligne"/>
      </w:pPr>
    </w:p>
    <w:p w:rsidR="00CB0ADF" w:rsidRPr="00FF6062" w:rsidRDefault="00CB0ADF" w:rsidP="00CB0ADF">
      <w:pPr>
        <w:pStyle w:val="Sansinterligne"/>
      </w:pPr>
      <w:r w:rsidRPr="00FF6062">
        <w:t xml:space="preserve">La </w:t>
      </w:r>
      <w:r w:rsidR="00A74812">
        <w:t>crèche</w:t>
      </w:r>
      <w:r w:rsidRPr="00FF6062">
        <w:t xml:space="preserve"> a pour mission l’accueil des enfants de 0 à 3 ans. Or</w:t>
      </w:r>
      <w:r w:rsidR="00A74812">
        <w:t>ganisée sous forme de structure</w:t>
      </w:r>
      <w:r w:rsidRPr="00FF6062">
        <w:t xml:space="preserve"> sans sections d’âge, la </w:t>
      </w:r>
      <w:r w:rsidR="00A74812">
        <w:t>crèche</w:t>
      </w:r>
      <w:r w:rsidRPr="00FF6062">
        <w:t xml:space="preserve"> se veut un lieu accueillant pour l’enfant et ses parents, au-delà de toute appartenance sociale, culturelle, religieuse ou philosophique.  </w:t>
      </w:r>
    </w:p>
    <w:p w:rsidR="00CB0ADF" w:rsidRPr="00FF6062" w:rsidRDefault="00CB0ADF" w:rsidP="00CB0ADF">
      <w:pPr>
        <w:pStyle w:val="Sansinterligne"/>
      </w:pPr>
    </w:p>
    <w:p w:rsidR="00CB0ADF" w:rsidRPr="00FF6062" w:rsidRDefault="00A74812" w:rsidP="00CB0ADF">
      <w:pPr>
        <w:pStyle w:val="Sansinterligne"/>
      </w:pPr>
      <w:r>
        <w:t>La crèche « Les P’tits Loups</w:t>
      </w:r>
      <w:r w:rsidR="00CB0ADF">
        <w:t xml:space="preserve"> </w:t>
      </w:r>
      <w:r w:rsidR="00CB0ADF" w:rsidRPr="00FF6062">
        <w:t>est une équipe, chapeautée par un Conseil d’Administration, qui réfléchit (réunions mensuelles,</w:t>
      </w:r>
      <w:r>
        <w:t xml:space="preserve"> réunions pédagogiques), et</w:t>
      </w:r>
      <w:r w:rsidR="00CB0ADF" w:rsidRPr="00FF6062">
        <w:t xml:space="preserve"> s’organise à partir d’objectifs qu’elle se définit. Cette équipe </w:t>
      </w:r>
      <w:r>
        <w:t xml:space="preserve">est composée de </w:t>
      </w:r>
      <w:r w:rsidR="00CB0ADF" w:rsidRPr="00FF6062">
        <w:t>5 puéricultrices</w:t>
      </w:r>
      <w:r>
        <w:t xml:space="preserve">, une cuisinière et technicienne de surface et une directrice. </w:t>
      </w:r>
    </w:p>
    <w:p w:rsidR="00CB0ADF" w:rsidRPr="00FF6062" w:rsidRDefault="00CB0ADF" w:rsidP="00CB0ADF">
      <w:pPr>
        <w:pStyle w:val="Sansinterligne"/>
      </w:pPr>
    </w:p>
    <w:p w:rsidR="00CB0ADF" w:rsidRPr="00FF6062" w:rsidRDefault="00CB0ADF" w:rsidP="00CB0ADF">
      <w:pPr>
        <w:pStyle w:val="Sansinterligne"/>
        <w:rPr>
          <w:b/>
        </w:rPr>
      </w:pPr>
      <w:r w:rsidRPr="00FF6062">
        <w:rPr>
          <w:b/>
        </w:rPr>
        <w:t>Nos objectifs et nos moyens :</w:t>
      </w:r>
    </w:p>
    <w:p w:rsidR="00CB0ADF" w:rsidRPr="00FF6062" w:rsidRDefault="00CB0ADF" w:rsidP="00CB0ADF">
      <w:pPr>
        <w:pStyle w:val="Sansinterligne"/>
      </w:pPr>
    </w:p>
    <w:p w:rsidR="00CB0ADF" w:rsidRPr="00FF6062" w:rsidRDefault="00CB0ADF" w:rsidP="00CB0ADF">
      <w:pPr>
        <w:pStyle w:val="Sansinterligne"/>
      </w:pPr>
      <w:r w:rsidRPr="00FF6062">
        <w:t xml:space="preserve">Notre politique d'accueil vise avant tout le </w:t>
      </w:r>
      <w:r w:rsidRPr="00FF6062">
        <w:rPr>
          <w:b/>
          <w:bCs/>
        </w:rPr>
        <w:t>bien-être d</w:t>
      </w:r>
      <w:r w:rsidRPr="00FF6062">
        <w:t>e chaque enfant.</w:t>
      </w:r>
    </w:p>
    <w:p w:rsidR="00CB0ADF" w:rsidRPr="00FF6062" w:rsidRDefault="00CB0ADF" w:rsidP="00CB0ADF">
      <w:pPr>
        <w:pStyle w:val="Sansinterligne"/>
      </w:pPr>
      <w:r w:rsidRPr="00FF6062">
        <w:t xml:space="preserve">Ainsi, notre définition de la notion de bien-être passe par le </w:t>
      </w:r>
      <w:r w:rsidRPr="00FF6062">
        <w:rPr>
          <w:b/>
          <w:bCs/>
        </w:rPr>
        <w:t>respect de ses rythmes</w:t>
      </w:r>
      <w:r w:rsidRPr="00FF6062">
        <w:t xml:space="preserve">, par le respect de sa notion de plaisir et de déplaisir. Nous tentons donc d'être au plus proche de ses besoins (primaires, affectifs, relationnels) </w:t>
      </w:r>
    </w:p>
    <w:p w:rsidR="00CB0ADF" w:rsidRPr="00FF6062" w:rsidRDefault="00A74812" w:rsidP="00CB0ADF">
      <w:pPr>
        <w:pStyle w:val="Sansinterligne"/>
      </w:pPr>
      <w:r>
        <w:t>Nous tentons de</w:t>
      </w:r>
      <w:r w:rsidR="00CB0ADF" w:rsidRPr="00FF6062">
        <w:t xml:space="preserve"> l'accompagner petit à petit sur le chemin de l'autonomie, en apprenant à vivre avec les autre</w:t>
      </w:r>
      <w:r>
        <w:t xml:space="preserve">s, à se respecter et respecter </w:t>
      </w:r>
      <w:r w:rsidR="00CB0ADF" w:rsidRPr="00FF6062">
        <w:t>les limites nécessaires à la vie en collectivité que nous, les adultes, devons définir clairement.</w:t>
      </w:r>
    </w:p>
    <w:p w:rsidR="00CB0ADF" w:rsidRPr="00FF6062" w:rsidRDefault="00CB0ADF" w:rsidP="00CB0ADF">
      <w:pPr>
        <w:pStyle w:val="Sansinterligne"/>
      </w:pPr>
    </w:p>
    <w:p w:rsidR="00CB0ADF" w:rsidRPr="00FF6062" w:rsidRDefault="00CB0ADF" w:rsidP="00CB0ADF">
      <w:pPr>
        <w:pStyle w:val="Sansinterligne"/>
      </w:pPr>
      <w:r w:rsidRPr="00FF6062">
        <w:t>L'accueil des enfants implique obligatoirement l'accueil des parents. Loin de nous substituer à leur place, c’est dans une optique de complémentarité que nous envisageons notre rôle.</w:t>
      </w:r>
    </w:p>
    <w:p w:rsidR="00CB0ADF" w:rsidRPr="00FF6062" w:rsidRDefault="00CB0ADF" w:rsidP="00CB0ADF">
      <w:pPr>
        <w:pStyle w:val="Sansinterligne"/>
      </w:pPr>
      <w:r w:rsidRPr="00FF6062">
        <w:t xml:space="preserve">Dès lors, nous sommes soucieuses de construire avec eux des </w:t>
      </w:r>
      <w:r w:rsidRPr="00FF6062">
        <w:rPr>
          <w:b/>
          <w:bCs/>
        </w:rPr>
        <w:t>liens de confiance</w:t>
      </w:r>
      <w:r w:rsidRPr="00FF6062">
        <w:t xml:space="preserve">, d'établir des contacts réguliers, des échanges. </w:t>
      </w:r>
    </w:p>
    <w:p w:rsidR="00CB0ADF" w:rsidRPr="00FF6062" w:rsidRDefault="00CB0ADF" w:rsidP="00CB0ADF">
      <w:pPr>
        <w:pStyle w:val="Sansinterligne"/>
      </w:pPr>
    </w:p>
    <w:p w:rsidR="00CB0ADF" w:rsidRPr="00FF6062" w:rsidRDefault="00CB0ADF" w:rsidP="00CB0ADF">
      <w:pPr>
        <w:pStyle w:val="Sansinterligne"/>
        <w:rPr>
          <w:b/>
        </w:rPr>
      </w:pPr>
      <w:r w:rsidRPr="00FF6062">
        <w:rPr>
          <w:b/>
        </w:rPr>
        <w:t>Nos moyens :</w:t>
      </w:r>
    </w:p>
    <w:p w:rsidR="00CB0ADF" w:rsidRPr="00FF6062" w:rsidRDefault="00CB0ADF" w:rsidP="00CB0ADF">
      <w:pPr>
        <w:pStyle w:val="Sansinterligne"/>
        <w:rPr>
          <w:b/>
        </w:rPr>
      </w:pPr>
    </w:p>
    <w:p w:rsidR="00CB0ADF" w:rsidRPr="00FF6062" w:rsidRDefault="00CB0ADF" w:rsidP="00CB0ADF">
      <w:pPr>
        <w:pStyle w:val="Sansinterligne"/>
      </w:pPr>
      <w:r w:rsidRPr="00FF6062">
        <w:t xml:space="preserve">Afin de mieux répondre aux besoins des enfants, nous </w:t>
      </w:r>
      <w:r w:rsidR="00A03621">
        <w:t xml:space="preserve">veillerons à leur </w:t>
      </w:r>
      <w:r w:rsidR="00A74812">
        <w:t xml:space="preserve">être </w:t>
      </w:r>
      <w:r w:rsidR="00A74812" w:rsidRPr="00FF6062">
        <w:t>disponibles</w:t>
      </w:r>
      <w:r w:rsidRPr="00FF6062">
        <w:t xml:space="preserve">, </w:t>
      </w:r>
      <w:r w:rsidR="00A74812">
        <w:t xml:space="preserve">à </w:t>
      </w:r>
      <w:r w:rsidR="00A74812" w:rsidRPr="00FF6062">
        <w:t>les</w:t>
      </w:r>
      <w:r w:rsidRPr="00FF6062">
        <w:t xml:space="preserve"> observer, </w:t>
      </w:r>
      <w:r w:rsidR="00A03621">
        <w:t xml:space="preserve">à </w:t>
      </w:r>
      <w:r w:rsidRPr="00FF6062">
        <w:t>favoriser leur autonomie. A ce titre, nous accompagnons l’enfant dans chaque geste du quotidien à la crèche : qu’il s’agisse de contact plus privilégié au moment d’un change, ou d’accompagner l’enfant en allant chercher son manteau, en lui donnant à manger : on s’assied face à l’enfant pour favoriser un contact œil/œil, on l’invite à tenir son gobelet ainsi que ses couverts, vers 15 à 18 mois environ. Le doudou a sa place à la crèche. Nous gérons son usage à la demande des enfants tout en l’invitant à le déposer dans un panier prévu à cet effet.</w:t>
      </w:r>
    </w:p>
    <w:p w:rsidR="00CB0ADF" w:rsidRPr="00FF6062" w:rsidRDefault="00CB0ADF" w:rsidP="00CB0ADF">
      <w:pPr>
        <w:pStyle w:val="Sansinterligne"/>
      </w:pPr>
    </w:p>
    <w:p w:rsidR="00CB0ADF" w:rsidRPr="00FF6062" w:rsidRDefault="00CB0ADF" w:rsidP="00CB0ADF">
      <w:pPr>
        <w:pStyle w:val="Sansinterligne"/>
      </w:pPr>
    </w:p>
    <w:p w:rsidR="00CB0ADF" w:rsidRPr="00FF6062" w:rsidRDefault="00CB0ADF" w:rsidP="00CB0ADF">
      <w:pPr>
        <w:pStyle w:val="Sansinterligne"/>
      </w:pPr>
      <w:r w:rsidRPr="00FF6062">
        <w:t xml:space="preserve">Nous sommes attentives </w:t>
      </w:r>
      <w:r w:rsidR="00A74812" w:rsidRPr="00FF6062">
        <w:t>à leur</w:t>
      </w:r>
      <w:r w:rsidRPr="00FF6062">
        <w:t xml:space="preserve"> fournir une alimentation saine et équilibrée. </w:t>
      </w:r>
    </w:p>
    <w:p w:rsidR="00CB0ADF" w:rsidRPr="00FF6062" w:rsidRDefault="00CB0ADF" w:rsidP="00CB0ADF">
      <w:pPr>
        <w:pStyle w:val="Sansinterligne"/>
      </w:pPr>
      <w:r w:rsidRPr="00FF6062">
        <w:lastRenderedPageBreak/>
        <w:t xml:space="preserve">Nous fournissons aux enfants une collation à 10 h (soupe maison), suivie du repas de midi et du goûter. Si l’enfant arrive avant 8 h à la crèche, nous lui donnons son déjeuner (biberon ou autre) mais nous ne le fournissons pas.  Nous disposons d’un emploi </w:t>
      </w:r>
      <w:r w:rsidR="001E6ECE" w:rsidRPr="00FF6062">
        <w:t>mi-temps</w:t>
      </w:r>
      <w:r w:rsidRPr="00FF6062">
        <w:t xml:space="preserve">, notre cuisinière attitrée, qui concocte des menus variés, avec des produits frais, des légumes de saison. Nous privilégions l’eau pour la boisson (pas de boissons sucrées). Episodiquement, nous bénéficions aussi de l’aide supplémentaire d’une dame de l’ALE afin de renforcer l’équipe au moment des repas en l’absence de la cuisinière. Les repas sont affichés dans l’entrée à l’usage des parents. Une fiche par enfant est créée dans laquelle on spécifie les régimes éventuels, l’introduction de légumes, etc. </w:t>
      </w:r>
    </w:p>
    <w:p w:rsidR="00CB0ADF" w:rsidRPr="00FF6062" w:rsidRDefault="00CB0ADF" w:rsidP="00CB0ADF">
      <w:pPr>
        <w:pStyle w:val="Sansinterligne"/>
      </w:pPr>
    </w:p>
    <w:p w:rsidR="00CB0ADF" w:rsidRPr="00FF6062" w:rsidRDefault="00CB0ADF" w:rsidP="00CB0ADF">
      <w:pPr>
        <w:pStyle w:val="Sansinterligne"/>
      </w:pPr>
      <w:r w:rsidRPr="00FF6062">
        <w:t xml:space="preserve">Nous proposons aux enfants des jouets adaptés à </w:t>
      </w:r>
      <w:r w:rsidR="00A74812" w:rsidRPr="00FF6062">
        <w:t>leurs âges</w:t>
      </w:r>
      <w:r w:rsidRPr="00FF6062">
        <w:t xml:space="preserve"> et à leurs </w:t>
      </w:r>
      <w:r w:rsidR="00A74812" w:rsidRPr="00FF6062">
        <w:t>besoins, des</w:t>
      </w:r>
      <w:r w:rsidRPr="00FF6062">
        <w:t xml:space="preserve"> activités libres (jeux d’imitation, jeux d’encastrements, puzzles, mobiles d’éveil, tricycle, jeux à l’intérieur et à l’extérieur de la crèche, etc.).  </w:t>
      </w:r>
    </w:p>
    <w:p w:rsidR="00CB0ADF" w:rsidRDefault="00A74812" w:rsidP="00CB0ADF">
      <w:pPr>
        <w:pStyle w:val="Sansinterligne"/>
      </w:pPr>
      <w:r w:rsidRPr="00FF6062">
        <w:t>D’autres activités</w:t>
      </w:r>
      <w:r w:rsidR="00CB0ADF" w:rsidRPr="00FF6062">
        <w:t xml:space="preserve"> ont aussi leur intérêt, </w:t>
      </w:r>
      <w:r w:rsidRPr="00FF6062">
        <w:t>alliant plaisir</w:t>
      </w:r>
      <w:r w:rsidR="00CB0ADF" w:rsidRPr="00FF6062">
        <w:t xml:space="preserve"> et créativité (peinture au doigt, pâte à sel, chants et comptines, livres, théâtre de marionnettes, dessins au crayon).</w:t>
      </w:r>
    </w:p>
    <w:p w:rsidR="00CB0ADF" w:rsidRDefault="00CB0ADF" w:rsidP="00CB0ADF">
      <w:pPr>
        <w:pStyle w:val="Sansinterligne"/>
      </w:pPr>
      <w:r w:rsidRPr="00FF6062">
        <w:t xml:space="preserve"> Afin de favoriser davantage le développement psychomoteur de l’enfant</w:t>
      </w:r>
      <w:r>
        <w:t xml:space="preserve"> tout en respectant ses </w:t>
      </w:r>
      <w:r w:rsidR="00A74812">
        <w:t>compétences</w:t>
      </w:r>
      <w:r w:rsidR="00A74812" w:rsidRPr="00FF6062">
        <w:t>, nous</w:t>
      </w:r>
      <w:r w:rsidRPr="00FF6062">
        <w:t xml:space="preserve"> disposons d’un matériel adéquat (tapis divers) que nous aménageons afin de créer un espace temporaire, exclusiv</w:t>
      </w:r>
      <w:r>
        <w:t xml:space="preserve">ement réservé à cette activité. </w:t>
      </w:r>
    </w:p>
    <w:p w:rsidR="00CB0ADF" w:rsidRDefault="00CB0ADF" w:rsidP="00CB0ADF">
      <w:pPr>
        <w:pStyle w:val="Sansinterligne"/>
      </w:pPr>
      <w:r>
        <w:t xml:space="preserve">Pour les enfants qui n’ont pas encore acquis le stade de la marche, nous avons réservé une pièce exclusivement à leur égard : un grand parc sécurisé pour </w:t>
      </w:r>
      <w:r w:rsidR="00A74812">
        <w:t>les petits</w:t>
      </w:r>
      <w:r>
        <w:t xml:space="preserve"> et un espace de tapis, de jeux d’éveil. L’enfant dispose alors de tout l’espace nécessaire pour développer sa motricité, ramper, marcher à 4 pattes, se rouler, etc. La psychomotricité relationnelle nous permet d’</w:t>
      </w:r>
      <w:r w:rsidR="009C1B47">
        <w:t>ê</w:t>
      </w:r>
      <w:r>
        <w:t xml:space="preserve">tre particulièrement attentives à accompagner l’enfant dans son développement psychomoteur (matériel adapté, stimulations douces, endroit sécurisé, </w:t>
      </w:r>
      <w:r w:rsidR="001E6ECE">
        <w:t>etc.</w:t>
      </w:r>
      <w:r>
        <w:t>).</w:t>
      </w:r>
    </w:p>
    <w:p w:rsidR="00CB0ADF" w:rsidRDefault="00CB0ADF" w:rsidP="00CB0ADF">
      <w:pPr>
        <w:pStyle w:val="Sansinterligne"/>
      </w:pPr>
    </w:p>
    <w:p w:rsidR="00CB0ADF" w:rsidRPr="00FF6062" w:rsidRDefault="00CB0ADF" w:rsidP="00CB0ADF">
      <w:pPr>
        <w:pStyle w:val="Sansinterligne"/>
      </w:pPr>
      <w:r w:rsidRPr="00FF6062">
        <w:t>Chaque fête est l’occasion d’offrir aux parents les réalisations des enfants (dessins, bricolages). L’anniversaire de chaque enfant est aussi l’occasion de marquer le coup (goûter spécial, parfois même les enfants participent</w:t>
      </w:r>
      <w:r w:rsidR="00A74812">
        <w:t xml:space="preserve"> en aidant à la cuisine</w:t>
      </w:r>
      <w:r w:rsidRPr="00FF6062">
        <w:t>).</w:t>
      </w:r>
    </w:p>
    <w:p w:rsidR="00CB0ADF" w:rsidRDefault="00CB0ADF" w:rsidP="00CB0ADF">
      <w:pPr>
        <w:pStyle w:val="Sansinterligne"/>
      </w:pPr>
      <w:r w:rsidRPr="00FF6062">
        <w:t xml:space="preserve">La </w:t>
      </w:r>
      <w:r w:rsidR="00A74812">
        <w:t>crèche</w:t>
      </w:r>
      <w:r w:rsidRPr="00FF6062">
        <w:t xml:space="preserve"> dispose d’un grand jardin avec terrasse qui permet tout au long de l’année de prendre l’air, de courir,</w:t>
      </w:r>
      <w:r>
        <w:t xml:space="preserve"> ramper, s’essayer au tricycle. Un coin potager vient d’être aménagé, plantes aromatiques et quelques légumes y poussent sous le regard et avec la participation des enfants.</w:t>
      </w:r>
    </w:p>
    <w:p w:rsidR="00CB0ADF" w:rsidRDefault="00CB0ADF" w:rsidP="00CB0ADF">
      <w:pPr>
        <w:pStyle w:val="Sansinterligne"/>
      </w:pPr>
    </w:p>
    <w:p w:rsidR="003F10E6" w:rsidRDefault="00CB0ADF" w:rsidP="00CB0ADF">
      <w:pPr>
        <w:pStyle w:val="Sansinterligne"/>
      </w:pPr>
      <w:r>
        <w:t xml:space="preserve">Le jardin est </w:t>
      </w:r>
      <w:r w:rsidR="00A74812">
        <w:t>investi quotidiennement</w:t>
      </w:r>
      <w:r>
        <w:t xml:space="preserve"> pour soutenir </w:t>
      </w:r>
      <w:r w:rsidR="00A74812">
        <w:t>l’éveil et</w:t>
      </w:r>
      <w:r>
        <w:t xml:space="preserve"> la participation active des enfants. Chacun apprend à enf</w:t>
      </w:r>
      <w:r w:rsidR="00A74812">
        <w:t>iler ses bottes pour le jardin. Les enfants</w:t>
      </w:r>
      <w:r>
        <w:t xml:space="preserve"> arrose</w:t>
      </w:r>
      <w:r w:rsidR="00A74812">
        <w:t>nt</w:t>
      </w:r>
      <w:r>
        <w:t>, récolte</w:t>
      </w:r>
      <w:r w:rsidR="00A74812">
        <w:t>nt</w:t>
      </w:r>
      <w:r>
        <w:t xml:space="preserve"> fruits, aromates </w:t>
      </w:r>
      <w:r w:rsidR="00A74812">
        <w:t>et légumes</w:t>
      </w:r>
      <w:r>
        <w:t xml:space="preserve"> du potager, on se familiarise avec les matières organiques et végétales (feuilles, herbes hautes, bouchons en li</w:t>
      </w:r>
      <w:r w:rsidR="009C1B47">
        <w:t>è</w:t>
      </w:r>
      <w:r>
        <w:t xml:space="preserve">ge, </w:t>
      </w:r>
      <w:r w:rsidR="001E6ECE">
        <w:t>etc.</w:t>
      </w:r>
      <w:r>
        <w:t xml:space="preserve">). </w:t>
      </w:r>
      <w:r w:rsidR="00A74812">
        <w:t>Le jardin offre</w:t>
      </w:r>
      <w:r>
        <w:t xml:space="preserve"> une activité psychomotrice </w:t>
      </w:r>
      <w:r w:rsidR="003F10E6">
        <w:t xml:space="preserve">aussi riche que le permet la créativité des petits. </w:t>
      </w:r>
    </w:p>
    <w:p w:rsidR="00CB0ADF" w:rsidRDefault="00CB0ADF" w:rsidP="00CB0ADF">
      <w:pPr>
        <w:pStyle w:val="Sansinterligne"/>
      </w:pPr>
      <w:r>
        <w:t>Des activités extérieures sont organisées : une journée au domaine provincial de Chevetogne avec les enfants qui partiront dans l’année pour leur rentrée scolaire, u</w:t>
      </w:r>
      <w:r w:rsidR="00A74812">
        <w:t xml:space="preserve">n buggy parrainage en présence </w:t>
      </w:r>
      <w:r>
        <w:t>d</w:t>
      </w:r>
      <w:r w:rsidR="00A03621">
        <w:t>es enfants</w:t>
      </w:r>
      <w:r w:rsidR="00A74812">
        <w:t xml:space="preserve"> et de leurs parents (promenade</w:t>
      </w:r>
      <w:r w:rsidR="00A03621">
        <w:t xml:space="preserve"> sur le </w:t>
      </w:r>
      <w:r w:rsidR="001E6ECE">
        <w:t>Ravel</w:t>
      </w:r>
      <w:r>
        <w:t>).</w:t>
      </w:r>
      <w:r w:rsidR="00A03621">
        <w:t xml:space="preserve"> </w:t>
      </w:r>
      <w:r w:rsidRPr="005F7337">
        <w:t xml:space="preserve"> </w:t>
      </w:r>
      <w:r w:rsidRPr="00FF6062">
        <w:t xml:space="preserve">Nous profitons </w:t>
      </w:r>
      <w:r>
        <w:t xml:space="preserve">ainsi </w:t>
      </w:r>
      <w:r w:rsidRPr="00FF6062">
        <w:t>de notre environnement rural pour faire découvrir aux enfants la vie du village : ballade, découverte des animaux.</w:t>
      </w:r>
    </w:p>
    <w:p w:rsidR="00CB0ADF" w:rsidRPr="00FF6062" w:rsidRDefault="00CB0ADF" w:rsidP="00CB0ADF">
      <w:pPr>
        <w:pStyle w:val="Sansinterligne"/>
      </w:pPr>
    </w:p>
    <w:p w:rsidR="00CB0ADF" w:rsidRPr="00FF6062" w:rsidRDefault="00CB0ADF" w:rsidP="00CB0ADF">
      <w:pPr>
        <w:pStyle w:val="Sansinterligne"/>
      </w:pPr>
      <w:r w:rsidRPr="00FF6062">
        <w:t>La collaboration avec les parents se construit dès les premiers contacts.  Après une première visite de la crèche, les parents reçoivent l’information nécessaire pour les démarches à respecter dans le cadre de la réservation d’une place d’accueil. Ensuite, lors de l’inscription définitive, soit deux mois avant l’entrée en acc</w:t>
      </w:r>
      <w:r w:rsidR="00A74812">
        <w:t>ueil, nous établissons ensemble</w:t>
      </w:r>
      <w:r w:rsidRPr="00FF6062">
        <w:t xml:space="preserve"> un contrat de garde clair qui en définit les modalités. Durant les 2 mois restants, nous préparons avec eux la familiarisation. Celle-ci s’organise en trois temps : les parents viennent </w:t>
      </w:r>
      <w:r w:rsidR="003F2696">
        <w:t xml:space="preserve">plusieurs fois </w:t>
      </w:r>
      <w:r w:rsidRPr="00FF6062">
        <w:t>avec l’enfant environ une heure durant l</w:t>
      </w:r>
      <w:r w:rsidR="003F2696">
        <w:t>es</w:t>
      </w:r>
      <w:r w:rsidRPr="00FF6062">
        <w:t>quelle</w:t>
      </w:r>
      <w:r w:rsidR="003F2696">
        <w:t>s</w:t>
      </w:r>
      <w:r w:rsidRPr="00FF6062">
        <w:t xml:space="preserve"> nous les invitons à poser les questions sur l’organisation de la crèche, sur leurs attentes, sur leur enfant. Ensuite, l’enfant vient seul sans ses parents 2 fois une demi-journée. Par la suite, des temps d’échanges quotidiens sont établis permettant le passage d’informations et donnant la possibilité aux parents et aux enfants de se séparer en douceur. Pour nous soutenir dans la bonne transmission des infos, nous utilisons 3 carnets de communication (l’un pour les heures des scelles des enfants, </w:t>
      </w:r>
      <w:r w:rsidRPr="00FF6062">
        <w:lastRenderedPageBreak/>
        <w:t>placé près de l’espace de change ; l’autre pour toutes les infos quotidiennes relatives aux changements d’heures, les doudous, la température, qui reprend l’enfant, les faits particuliers à relater aux parents, les heures de sieste, comment se sont passé les repas, etc.). Le troisième carnet est plus spécifique aux bébés : rythmes, repas, siestes, etc.</w:t>
      </w:r>
    </w:p>
    <w:p w:rsidR="00CB0ADF" w:rsidRPr="00FF6062" w:rsidRDefault="00CB0ADF" w:rsidP="00CB0ADF">
      <w:pPr>
        <w:pStyle w:val="Sansinterligne"/>
      </w:pPr>
      <w:r w:rsidRPr="00FF6062">
        <w:t xml:space="preserve">Enfin, nous invitons les parents à nous faire part de leurs inquiétudes, de leurs suggestions tout au long de l’accueil via la permanence de l’assistante sociale chaque mercredi matin, soit lors d’un contact avec l’une ou l’autre des puéricultrices. </w:t>
      </w:r>
    </w:p>
    <w:p w:rsidR="00CB0ADF" w:rsidRPr="00FF6062" w:rsidRDefault="00CB0ADF" w:rsidP="00CB0ADF">
      <w:pPr>
        <w:pStyle w:val="Sansinterligne"/>
      </w:pPr>
    </w:p>
    <w:p w:rsidR="00CB0ADF" w:rsidRDefault="00CB0ADF" w:rsidP="00CB0ADF">
      <w:pPr>
        <w:pStyle w:val="Sansinterligne"/>
      </w:pPr>
      <w:r w:rsidRPr="00FF6062">
        <w:t xml:space="preserve">L’organisation </w:t>
      </w:r>
      <w:r w:rsidR="00A74812">
        <w:t>de la crèche</w:t>
      </w:r>
      <w:r w:rsidRPr="00FF6062">
        <w:t xml:space="preserve"> nécessite d’être au clair avec notre projet d’accueil. Nous prenons le temps une soirée par mois durant laquelle toute l’équipe affine et organise le travail </w:t>
      </w:r>
      <w:r>
        <w:t>à court et à</w:t>
      </w:r>
      <w:r w:rsidRPr="00FF6062">
        <w:t xml:space="preserve"> long terme. La formation continue </w:t>
      </w:r>
      <w:r w:rsidR="00A74812">
        <w:t>soutient</w:t>
      </w:r>
      <w:r>
        <w:t xml:space="preserve"> l’équipe dans la réflexion de ses pratiques et des changements à y apporter.</w:t>
      </w:r>
    </w:p>
    <w:p w:rsidR="00CB0ADF" w:rsidRPr="00FF6062" w:rsidRDefault="00CB0ADF" w:rsidP="00CB0ADF">
      <w:pPr>
        <w:pStyle w:val="Sansinterligne"/>
      </w:pPr>
      <w:r w:rsidRPr="00FF6062">
        <w:t>Un milieu d</w:t>
      </w:r>
      <w:r w:rsidR="00A74812">
        <w:t xml:space="preserve">’accueil </w:t>
      </w:r>
      <w:r w:rsidRPr="00FF6062">
        <w:t>n’est pas un univers fermé. Nous collabor</w:t>
      </w:r>
      <w:r w:rsidR="00A74812">
        <w:t>ons avec le médecin de</w:t>
      </w:r>
      <w:r w:rsidRPr="00FF6062">
        <w:t xml:space="preserve"> l’ONE pour tout ce qui a trait à l’aspect médical (consultation</w:t>
      </w:r>
      <w:r w:rsidR="00A74812">
        <w:t xml:space="preserve"> à la crèche</w:t>
      </w:r>
      <w:r w:rsidRPr="00FF6062">
        <w:t>, infos). Nous collaborons également avec le centre de Guidance de Dinant afin de soutenir toute l’équipe lors d’un accueil d’enfant qui nous pose question tout en incluant la participation et l’accord préalable de ses parents.</w:t>
      </w:r>
    </w:p>
    <w:p w:rsidR="00CB0ADF" w:rsidRPr="00FF6062" w:rsidRDefault="00CB0ADF" w:rsidP="00CB0ADF">
      <w:pPr>
        <w:pStyle w:val="Sansinterligne"/>
      </w:pPr>
      <w:r w:rsidRPr="00FF6062">
        <w:t>Nous participons enfin à l’éveil culturel des enfants à travers les représentations théâtrales proposées par l’ONE.</w:t>
      </w:r>
    </w:p>
    <w:p w:rsidR="00CB0ADF" w:rsidRPr="00FF6062" w:rsidRDefault="00CB0ADF" w:rsidP="00CB0ADF">
      <w:pPr>
        <w:pStyle w:val="Sansinterligne"/>
      </w:pPr>
    </w:p>
    <w:p w:rsidR="00CB0ADF" w:rsidRPr="00FF6062" w:rsidRDefault="00CB0ADF" w:rsidP="00CB0ADF">
      <w:pPr>
        <w:pStyle w:val="Sansinterligne"/>
        <w:rPr>
          <w:b/>
          <w:bCs/>
        </w:rPr>
      </w:pPr>
      <w:r w:rsidRPr="00FF6062">
        <w:rPr>
          <w:b/>
          <w:bCs/>
        </w:rPr>
        <w:t>Perspectives pour les 3 ans à venir :</w:t>
      </w:r>
    </w:p>
    <w:p w:rsidR="00CB0ADF" w:rsidRPr="00FF6062" w:rsidRDefault="00CB0ADF" w:rsidP="00CB0ADF">
      <w:pPr>
        <w:pStyle w:val="Sansinterligne"/>
      </w:pPr>
    </w:p>
    <w:p w:rsidR="00CB0ADF" w:rsidRDefault="00CB0ADF" w:rsidP="00CB0ADF">
      <w:pPr>
        <w:pStyle w:val="Sansinterligne"/>
      </w:pPr>
      <w:r w:rsidRPr="00FF6062">
        <w:t xml:space="preserve">Durant ces 3 années à venir, notre objectif de travail va s’intéresser plus spécifiquement à réfléchir </w:t>
      </w:r>
      <w:r w:rsidR="003F10E6">
        <w:t>sur : « </w:t>
      </w:r>
      <w:r w:rsidR="003F10E6" w:rsidRPr="00A03621">
        <w:rPr>
          <w:b/>
        </w:rPr>
        <w:t>Comment l’adulte peut soutenir le langage des enfants</w:t>
      </w:r>
      <w:r w:rsidR="003F10E6">
        <w:t> ? ».</w:t>
      </w:r>
    </w:p>
    <w:p w:rsidR="00CB0ADF" w:rsidRDefault="00CB0ADF" w:rsidP="00CB0ADF">
      <w:pPr>
        <w:pStyle w:val="Sansinterligne"/>
      </w:pPr>
    </w:p>
    <w:p w:rsidR="00A03621" w:rsidRDefault="00CB0ADF" w:rsidP="00CB0ADF">
      <w:pPr>
        <w:pStyle w:val="Sansinterligne"/>
      </w:pPr>
      <w:r>
        <w:t xml:space="preserve"> Comment </w:t>
      </w:r>
      <w:r w:rsidR="003F10E6">
        <w:t xml:space="preserve">se développe le langage chez l’enfant ? Quelle place et comment l’adulte doit s’y </w:t>
      </w:r>
      <w:r w:rsidR="00A74812">
        <w:t>prendre pour soutenir, stimuler</w:t>
      </w:r>
      <w:r w:rsidR="003F10E6">
        <w:t xml:space="preserve"> l’enfant ? Comment </w:t>
      </w:r>
      <w:r w:rsidR="00A03621">
        <w:t xml:space="preserve">lui </w:t>
      </w:r>
      <w:r w:rsidR="003F10E6">
        <w:t>donner une place active</w:t>
      </w:r>
      <w:r w:rsidR="00A03621">
        <w:t xml:space="preserve"> </w:t>
      </w:r>
      <w:r w:rsidR="003F10E6">
        <w:t xml:space="preserve">? </w:t>
      </w:r>
    </w:p>
    <w:p w:rsidR="00A03621" w:rsidRDefault="00A03621" w:rsidP="00CB0ADF">
      <w:pPr>
        <w:pStyle w:val="Sansinterligne"/>
      </w:pPr>
    </w:p>
    <w:p w:rsidR="00CB0ADF" w:rsidRDefault="00A03621" w:rsidP="00CB0ADF">
      <w:pPr>
        <w:pStyle w:val="Sansinterligne"/>
      </w:pPr>
      <w:r>
        <w:t xml:space="preserve">Nous réfléchirons en équipe </w:t>
      </w:r>
      <w:r w:rsidRPr="00A03621">
        <w:t xml:space="preserve">et avec l’appui de formateurs extérieurs </w:t>
      </w:r>
      <w:r w:rsidR="0000705F">
        <w:t xml:space="preserve">(logopède par </w:t>
      </w:r>
      <w:r w:rsidR="00A74812">
        <w:t xml:space="preserve">exemple) </w:t>
      </w:r>
      <w:r w:rsidR="00A74812" w:rsidRPr="00A03621">
        <w:t>pour</w:t>
      </w:r>
      <w:r>
        <w:t xml:space="preserve"> ajuster au mieux notre rôle, pour revoir l’usage </w:t>
      </w:r>
      <w:r w:rsidR="0000705F">
        <w:t xml:space="preserve">et la place </w:t>
      </w:r>
      <w:r>
        <w:t xml:space="preserve">des livres comme soutien à l’activité du langage. Il s’agira aussi à l’équipe de revoir sa propre façon de parler aux enfants pour l’ajuster de façon plus adéquate à chacun d’eux. </w:t>
      </w:r>
    </w:p>
    <w:p w:rsidR="00A74812" w:rsidRDefault="00A74812" w:rsidP="00CB0ADF">
      <w:pPr>
        <w:pStyle w:val="Sansinterligne"/>
      </w:pPr>
    </w:p>
    <w:p w:rsidR="00CB0ADF" w:rsidRDefault="00CB0ADF" w:rsidP="00CB0ADF">
      <w:pPr>
        <w:pStyle w:val="Sansinterligne"/>
        <w:jc w:val="right"/>
      </w:pPr>
      <w:r>
        <w:t>L’équipe</w:t>
      </w:r>
      <w:r w:rsidR="009C1B47">
        <w:t xml:space="preserve"> de la </w:t>
      </w:r>
      <w:r w:rsidR="0007405A">
        <w:t>crèche</w:t>
      </w:r>
      <w:r w:rsidR="009C1B47">
        <w:t>,</w:t>
      </w:r>
    </w:p>
    <w:p w:rsidR="00CB0ADF" w:rsidRDefault="00CB0ADF" w:rsidP="00A74812">
      <w:pPr>
        <w:pStyle w:val="Sansinterligne"/>
      </w:pPr>
      <w:r>
        <w:t xml:space="preserve">L’équipe des puéricultrices : </w:t>
      </w:r>
      <w:r w:rsidRPr="00FF6062">
        <w:t>Françoise Dubuc, Pasca</w:t>
      </w:r>
      <w:r w:rsidR="003F10E6">
        <w:t xml:space="preserve">le Remy, Lorène Gaspard, </w:t>
      </w:r>
      <w:r w:rsidR="0007405A">
        <w:t>Kate Hart et Noemi Marion ;</w:t>
      </w:r>
    </w:p>
    <w:p w:rsidR="00CB0ADF" w:rsidRDefault="00CB0ADF" w:rsidP="00A74812">
      <w:pPr>
        <w:pStyle w:val="Sansinterligne"/>
      </w:pPr>
      <w:r>
        <w:t xml:space="preserve">Cuisinière et technicienne de surface : </w:t>
      </w:r>
      <w:r w:rsidR="0007405A">
        <w:t>Joelle Houillet</w:t>
      </w:r>
      <w:r>
        <w:t> ;</w:t>
      </w:r>
    </w:p>
    <w:p w:rsidR="00CB0ADF" w:rsidRDefault="003F10E6" w:rsidP="00A74812">
      <w:pPr>
        <w:pStyle w:val="Sansinterligne"/>
      </w:pPr>
      <w:r>
        <w:t>Directrice</w:t>
      </w:r>
      <w:r w:rsidR="00CB0ADF">
        <w:t> : Giovanna Piccinini.</w:t>
      </w:r>
    </w:p>
    <w:p w:rsidR="00CB0ADF" w:rsidRPr="00FF6062" w:rsidRDefault="00CB0ADF" w:rsidP="00CB0ADF">
      <w:pPr>
        <w:pStyle w:val="Sansinterligne"/>
        <w:jc w:val="right"/>
      </w:pPr>
    </w:p>
    <w:p w:rsidR="00CB0ADF" w:rsidRPr="00FF6062" w:rsidRDefault="00CB0ADF" w:rsidP="00CB0ADF">
      <w:pPr>
        <w:pStyle w:val="Sansinterligne"/>
      </w:pPr>
    </w:p>
    <w:p w:rsidR="00CB0ADF" w:rsidRPr="00FF6062" w:rsidRDefault="00CB0ADF" w:rsidP="00CB0ADF">
      <w:pPr>
        <w:pStyle w:val="Sansinterligne"/>
      </w:pPr>
    </w:p>
    <w:p w:rsidR="00CB0ADF" w:rsidRDefault="00CB0ADF" w:rsidP="00CB0ADF">
      <w:pPr>
        <w:pStyle w:val="Sansinterligne"/>
        <w:jc w:val="center"/>
      </w:pPr>
      <w:r w:rsidRPr="00FF6062">
        <w:rPr>
          <w:noProof/>
          <w:lang w:eastAsia="fr-BE"/>
        </w:rPr>
        <w:drawing>
          <wp:inline distT="0" distB="0" distL="0" distR="0" wp14:anchorId="3BD0ED4C" wp14:editId="592C4597">
            <wp:extent cx="1181100" cy="1828800"/>
            <wp:effectExtent l="0" t="0" r="0" b="0"/>
            <wp:docPr id="1" name="Image 1" descr="MCj02366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6644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828800"/>
                    </a:xfrm>
                    <a:prstGeom prst="rect">
                      <a:avLst/>
                    </a:prstGeom>
                    <a:noFill/>
                    <a:ln>
                      <a:noFill/>
                    </a:ln>
                  </pic:spPr>
                </pic:pic>
              </a:graphicData>
            </a:graphic>
          </wp:inline>
        </w:drawing>
      </w:r>
      <w:r w:rsidRPr="00FF6062">
        <w:rPr>
          <w:noProof/>
          <w:lang w:eastAsia="fr-BE"/>
        </w:rPr>
        <w:drawing>
          <wp:inline distT="0" distB="0" distL="0" distR="0" wp14:anchorId="1276888D" wp14:editId="686142C4">
            <wp:extent cx="1181100" cy="1828800"/>
            <wp:effectExtent l="0" t="0" r="0" b="0"/>
            <wp:docPr id="2" name="Image 2" descr="MCj02366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36644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828800"/>
                    </a:xfrm>
                    <a:prstGeom prst="rect">
                      <a:avLst/>
                    </a:prstGeom>
                    <a:noFill/>
                    <a:ln>
                      <a:noFill/>
                    </a:ln>
                  </pic:spPr>
                </pic:pic>
              </a:graphicData>
            </a:graphic>
          </wp:inline>
        </w:drawing>
      </w:r>
      <w:r w:rsidRPr="00FF6062">
        <w:rPr>
          <w:noProof/>
          <w:lang w:eastAsia="fr-BE"/>
        </w:rPr>
        <w:drawing>
          <wp:inline distT="0" distB="0" distL="0" distR="0" wp14:anchorId="764B4639" wp14:editId="40D1DD90">
            <wp:extent cx="1219200" cy="1228725"/>
            <wp:effectExtent l="0" t="0" r="0" b="0"/>
            <wp:docPr id="3" name="Image 3" descr="MMj02364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j02364930000[1]"/>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p w:rsidR="008C24B5" w:rsidRDefault="008C24B5"/>
    <w:sectPr w:rsidR="008C24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D8" w:rsidRDefault="003D3FD9">
      <w:pPr>
        <w:spacing w:after="0" w:line="240" w:lineRule="auto"/>
      </w:pPr>
      <w:r>
        <w:separator/>
      </w:r>
    </w:p>
  </w:endnote>
  <w:endnote w:type="continuationSeparator" w:id="0">
    <w:p w:rsidR="00A159D8" w:rsidRDefault="003D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969480"/>
      <w:docPartObj>
        <w:docPartGallery w:val="Page Numbers (Bottom of Page)"/>
        <w:docPartUnique/>
      </w:docPartObj>
    </w:sdtPr>
    <w:sdtEndPr/>
    <w:sdtContent>
      <w:p w:rsidR="008E62AA" w:rsidRDefault="0000705F">
        <w:pPr>
          <w:pStyle w:val="Pieddepage"/>
        </w:pPr>
        <w:r>
          <w:fldChar w:fldCharType="begin"/>
        </w:r>
        <w:r>
          <w:instrText>PAGE   \* MERGEFORMAT</w:instrText>
        </w:r>
        <w:r>
          <w:fldChar w:fldCharType="separate"/>
        </w:r>
        <w:r w:rsidR="00565386" w:rsidRPr="00565386">
          <w:rPr>
            <w:noProof/>
            <w:lang w:val="fr-FR"/>
          </w:rPr>
          <w:t>1</w:t>
        </w:r>
        <w:r>
          <w:fldChar w:fldCharType="end"/>
        </w:r>
      </w:p>
    </w:sdtContent>
  </w:sdt>
  <w:p w:rsidR="008E62AA" w:rsidRDefault="005653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D8" w:rsidRDefault="003D3FD9">
      <w:pPr>
        <w:spacing w:after="0" w:line="240" w:lineRule="auto"/>
      </w:pPr>
      <w:r>
        <w:separator/>
      </w:r>
    </w:p>
  </w:footnote>
  <w:footnote w:type="continuationSeparator" w:id="0">
    <w:p w:rsidR="00A159D8" w:rsidRDefault="003D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61CDA"/>
    <w:multiLevelType w:val="hybridMultilevel"/>
    <w:tmpl w:val="4FEEDE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DF"/>
    <w:rsid w:val="0000705F"/>
    <w:rsid w:val="0007405A"/>
    <w:rsid w:val="001E6ECE"/>
    <w:rsid w:val="003D3FD9"/>
    <w:rsid w:val="003F10E6"/>
    <w:rsid w:val="003F2696"/>
    <w:rsid w:val="004E2F65"/>
    <w:rsid w:val="00565386"/>
    <w:rsid w:val="008C24B5"/>
    <w:rsid w:val="009C1B47"/>
    <w:rsid w:val="00A03621"/>
    <w:rsid w:val="00A159D8"/>
    <w:rsid w:val="00A74812"/>
    <w:rsid w:val="00CB0ADF"/>
    <w:rsid w:val="00E86B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D142"/>
  <w15:docId w15:val="{AB1E1AA7-0601-4AEC-A9AC-B7405867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B0ADF"/>
    <w:pPr>
      <w:spacing w:after="0" w:line="240" w:lineRule="auto"/>
    </w:pPr>
  </w:style>
  <w:style w:type="paragraph" w:styleId="Pieddepage">
    <w:name w:val="footer"/>
    <w:basedOn w:val="Normal"/>
    <w:link w:val="PieddepageCar"/>
    <w:uiPriority w:val="99"/>
    <w:unhideWhenUsed/>
    <w:rsid w:val="00CB0A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ADF"/>
  </w:style>
  <w:style w:type="paragraph" w:styleId="Textedebulles">
    <w:name w:val="Balloon Text"/>
    <w:basedOn w:val="Normal"/>
    <w:link w:val="TextedebullesCar"/>
    <w:uiPriority w:val="99"/>
    <w:semiHidden/>
    <w:unhideWhenUsed/>
    <w:rsid w:val="00CB0A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0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1481</Words>
  <Characters>8148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Picinini</dc:creator>
  <cp:lastModifiedBy>Giovanna Piccinini</cp:lastModifiedBy>
  <cp:revision>5</cp:revision>
  <cp:lastPrinted>2022-12-07T14:45:00Z</cp:lastPrinted>
  <dcterms:created xsi:type="dcterms:W3CDTF">2018-08-23T07:32:00Z</dcterms:created>
  <dcterms:modified xsi:type="dcterms:W3CDTF">2023-09-20T12:11:00Z</dcterms:modified>
</cp:coreProperties>
</file>