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605" w:rsidRDefault="00EA5605" w:rsidP="00EA5605">
      <w:pPr>
        <w:pStyle w:val="Textbody"/>
        <w:jc w:val="center"/>
        <w:rPr>
          <w:rFonts w:ascii="Comic Sans MS" w:hAnsi="Comic Sans MS"/>
          <w:sz w:val="40"/>
        </w:rPr>
      </w:pPr>
      <w:r>
        <w:rPr>
          <w:rFonts w:ascii="Comic Sans MS" w:hAnsi="Comic Sans MS"/>
          <w:sz w:val="40"/>
        </w:rPr>
        <w:t>Milieu d’accueil « la Ruche fleurie », A.S.B.L.</w:t>
      </w:r>
    </w:p>
    <w:p w:rsidR="00EA5605" w:rsidRDefault="00EA5605" w:rsidP="00EA5605">
      <w:pPr>
        <w:pStyle w:val="Textbody"/>
        <w:jc w:val="center"/>
        <w:rPr>
          <w:rFonts w:ascii="Comic Sans MS" w:hAnsi="Comic Sans MS"/>
        </w:rPr>
      </w:pPr>
      <w:r>
        <w:rPr>
          <w:rFonts w:ascii="Comic Sans MS" w:hAnsi="Comic Sans MS"/>
        </w:rPr>
        <w:t>Maison communale d'accueil de l'enfance</w:t>
      </w:r>
    </w:p>
    <w:p w:rsidR="00EA5605" w:rsidRDefault="00EA5605" w:rsidP="00EA5605">
      <w:pPr>
        <w:pStyle w:val="Textbody"/>
        <w:jc w:val="center"/>
        <w:rPr>
          <w:rFonts w:ascii="Comic Sans MS" w:hAnsi="Comic Sans MS"/>
        </w:rPr>
      </w:pPr>
      <w:r>
        <w:rPr>
          <w:rFonts w:ascii="Comic Sans MS" w:hAnsi="Comic Sans MS"/>
        </w:rPr>
        <w:t xml:space="preserve">Rue Joseph </w:t>
      </w:r>
      <w:proofErr w:type="spellStart"/>
      <w:r>
        <w:rPr>
          <w:rFonts w:ascii="Comic Sans MS" w:hAnsi="Comic Sans MS"/>
        </w:rPr>
        <w:t>Joirkin</w:t>
      </w:r>
      <w:proofErr w:type="spellEnd"/>
      <w:r>
        <w:rPr>
          <w:rFonts w:ascii="Comic Sans MS" w:hAnsi="Comic Sans MS"/>
        </w:rPr>
        <w:t>, 69</w:t>
      </w:r>
    </w:p>
    <w:p w:rsidR="00EA5605" w:rsidRDefault="00EA5605" w:rsidP="00EA5605">
      <w:pPr>
        <w:pStyle w:val="Textbody"/>
        <w:jc w:val="center"/>
        <w:rPr>
          <w:rFonts w:ascii="Comic Sans MS" w:hAnsi="Comic Sans MS"/>
        </w:rPr>
      </w:pPr>
      <w:r>
        <w:rPr>
          <w:rFonts w:ascii="Comic Sans MS" w:hAnsi="Comic Sans MS"/>
        </w:rPr>
        <w:t>4357-Donceel</w:t>
      </w:r>
    </w:p>
    <w:p w:rsidR="00EA5605" w:rsidRDefault="00EA5605" w:rsidP="00EA5605">
      <w:pPr>
        <w:pStyle w:val="Textbody"/>
        <w:jc w:val="center"/>
      </w:pPr>
      <w:r>
        <w:rPr>
          <w:rFonts w:ascii="Wingdings" w:hAnsi="Wingdings"/>
        </w:rPr>
        <w:t></w:t>
      </w:r>
      <w:r>
        <w:rPr>
          <w:rFonts w:ascii="Wingdings" w:hAnsi="Wingdings"/>
        </w:rPr>
        <w:t></w:t>
      </w:r>
      <w:r>
        <w:rPr>
          <w:rFonts w:ascii="Comic Sans MS" w:hAnsi="Comic Sans MS"/>
        </w:rPr>
        <w:t>019/544071</w:t>
      </w:r>
    </w:p>
    <w:p w:rsidR="00EA5605" w:rsidRDefault="00EA5605" w:rsidP="00EA5605">
      <w:pPr>
        <w:pStyle w:val="Textbody"/>
        <w:jc w:val="center"/>
      </w:pPr>
      <w:r>
        <w:t> </w:t>
      </w:r>
    </w:p>
    <w:p w:rsidR="00EA5605" w:rsidRDefault="00EA5605" w:rsidP="00EA5605">
      <w:pPr>
        <w:pStyle w:val="Textbody"/>
        <w:jc w:val="both"/>
      </w:pPr>
      <w:r>
        <w:t> </w:t>
      </w:r>
    </w:p>
    <w:p w:rsidR="00EA5605" w:rsidRDefault="00EA5605" w:rsidP="00EA5605">
      <w:pPr>
        <w:pStyle w:val="Textbody"/>
        <w:jc w:val="center"/>
        <w:rPr>
          <w:rFonts w:ascii="Comic Sans MS" w:hAnsi="Comic Sans MS"/>
          <w:sz w:val="32"/>
        </w:rPr>
      </w:pPr>
      <w:r>
        <w:rPr>
          <w:rFonts w:ascii="Comic Sans MS" w:hAnsi="Comic Sans MS"/>
          <w:sz w:val="32"/>
        </w:rPr>
        <w:t>Entre vous et nous…</w:t>
      </w:r>
    </w:p>
    <w:p w:rsidR="00EA5605" w:rsidRDefault="00EA5605" w:rsidP="00EA5605">
      <w:pPr>
        <w:pStyle w:val="Textbody"/>
        <w:jc w:val="center"/>
        <w:rPr>
          <w:rFonts w:ascii="Comic Sans MS" w:hAnsi="Comic Sans MS"/>
          <w:sz w:val="32"/>
        </w:rPr>
      </w:pPr>
      <w:proofErr w:type="gramStart"/>
      <w:r>
        <w:rPr>
          <w:rFonts w:ascii="Comic Sans MS" w:hAnsi="Comic Sans MS"/>
          <w:sz w:val="32"/>
        </w:rPr>
        <w:t>un</w:t>
      </w:r>
      <w:proofErr w:type="gramEnd"/>
      <w:r>
        <w:rPr>
          <w:rFonts w:ascii="Comic Sans MS" w:hAnsi="Comic Sans MS"/>
          <w:sz w:val="32"/>
        </w:rPr>
        <w:t xml:space="preserve"> projet d’accueil,</w:t>
      </w:r>
    </w:p>
    <w:p w:rsidR="00EA5605" w:rsidRDefault="00EA5605" w:rsidP="00EA5605">
      <w:pPr>
        <w:pStyle w:val="Textbody"/>
        <w:jc w:val="center"/>
        <w:rPr>
          <w:rFonts w:ascii="Comic Sans MS" w:hAnsi="Comic Sans MS"/>
          <w:sz w:val="32"/>
        </w:rPr>
      </w:pPr>
      <w:proofErr w:type="gramStart"/>
      <w:r>
        <w:rPr>
          <w:rFonts w:ascii="Comic Sans MS" w:hAnsi="Comic Sans MS"/>
          <w:sz w:val="32"/>
        </w:rPr>
        <w:t>un</w:t>
      </w:r>
      <w:proofErr w:type="gramEnd"/>
      <w:r>
        <w:rPr>
          <w:rFonts w:ascii="Comic Sans MS" w:hAnsi="Comic Sans MS"/>
          <w:sz w:val="32"/>
        </w:rPr>
        <w:t xml:space="preserve"> règlement.</w:t>
      </w:r>
    </w:p>
    <w:p w:rsidR="00EA5605" w:rsidRDefault="00EA5605" w:rsidP="00EA5605">
      <w:pPr>
        <w:pStyle w:val="Textbody"/>
        <w:jc w:val="center"/>
      </w:pPr>
      <w:r>
        <w:t> </w:t>
      </w:r>
    </w:p>
    <w:p w:rsidR="00EA5605" w:rsidRDefault="00EA5605" w:rsidP="00EA5605">
      <w:pPr>
        <w:pStyle w:val="Textbody"/>
        <w:jc w:val="both"/>
      </w:pPr>
      <w:r>
        <w:t> </w:t>
      </w:r>
    </w:p>
    <w:p w:rsidR="00EA5605" w:rsidRDefault="00EA5605" w:rsidP="00EA5605">
      <w:pPr>
        <w:pStyle w:val="Textbody"/>
        <w:jc w:val="both"/>
      </w:pPr>
      <w:r>
        <w:t xml:space="preserve">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t> </w:t>
      </w:r>
      <w:r>
        <w:rPr>
          <w:noProof/>
          <w:lang w:eastAsia="fr-BE" w:bidi="ar-SA"/>
        </w:rPr>
        <w:drawing>
          <wp:inline distT="0" distB="0" distL="0" distR="0" wp14:anchorId="6EEA296C" wp14:editId="2843F3C5">
            <wp:extent cx="2772149" cy="3392305"/>
            <wp:effectExtent l="0" t="0" r="9151"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72149" cy="3392305"/>
                    </a:xfrm>
                    <a:prstGeom prst="rect">
                      <a:avLst/>
                    </a:prstGeom>
                    <a:noFill/>
                    <a:ln>
                      <a:noFill/>
                      <a:prstDash/>
                    </a:ln>
                  </pic:spPr>
                </pic:pic>
              </a:graphicData>
            </a:graphic>
          </wp:inline>
        </w:drawing>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lastRenderedPageBreak/>
        <w:t>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center"/>
        <w:rPr>
          <w:rFonts w:ascii="Comic Sans MS" w:hAnsi="Comic Sans MS"/>
          <w:sz w:val="40"/>
          <w:szCs w:val="40"/>
        </w:rPr>
      </w:pPr>
      <w:r>
        <w:rPr>
          <w:rFonts w:ascii="Comic Sans MS" w:hAnsi="Comic Sans MS"/>
          <w:sz w:val="40"/>
          <w:szCs w:val="40"/>
        </w:rPr>
        <w:t>Projet d’accueil</w:t>
      </w:r>
    </w:p>
    <w:p w:rsidR="00EA5605" w:rsidRDefault="00EA5605" w:rsidP="00EA5605">
      <w:pPr>
        <w:pStyle w:val="Textbody"/>
        <w:jc w:val="both"/>
      </w:pPr>
      <w:r>
        <w:t> </w:t>
      </w:r>
    </w:p>
    <w:p w:rsidR="00EA5605" w:rsidRDefault="00EA5605" w:rsidP="00EA5605">
      <w:pPr>
        <w:pStyle w:val="Textbody"/>
        <w:numPr>
          <w:ilvl w:val="0"/>
          <w:numId w:val="1"/>
        </w:numPr>
        <w:jc w:val="both"/>
      </w:pPr>
      <w:r>
        <w:rPr>
          <w:rFonts w:ascii="Comic Sans MS" w:hAnsi="Comic Sans MS"/>
          <w:b/>
          <w:u w:val="single"/>
        </w:rPr>
        <w:t>Type d’accueil organisé</w:t>
      </w:r>
    </w:p>
    <w:p w:rsidR="00EA5605" w:rsidRDefault="00EA5605" w:rsidP="00EA5605">
      <w:pPr>
        <w:pStyle w:val="Textbody"/>
        <w:ind w:left="360"/>
        <w:jc w:val="both"/>
      </w:pPr>
      <w:r>
        <w:t> </w:t>
      </w:r>
    </w:p>
    <w:p w:rsidR="00EA5605" w:rsidRPr="00C84EA7" w:rsidRDefault="00EA5605" w:rsidP="00EA5605">
      <w:pPr>
        <w:pStyle w:val="Textbody"/>
        <w:jc w:val="both"/>
        <w:rPr>
          <w:rFonts w:ascii="Comic Sans MS" w:hAnsi="Comic Sans MS"/>
        </w:rPr>
      </w:pPr>
      <w:r>
        <w:rPr>
          <w:rFonts w:ascii="Comic Sans MS" w:hAnsi="Comic Sans MS"/>
        </w:rPr>
        <w:t xml:space="preserve">La Ruche fleurie accueille d’une part les enfants de 0 à 3 ans, dans les locaux de la rue </w:t>
      </w:r>
      <w:proofErr w:type="spellStart"/>
      <w:r>
        <w:rPr>
          <w:rFonts w:ascii="Comic Sans MS" w:hAnsi="Comic Sans MS"/>
        </w:rPr>
        <w:t>Joirkin</w:t>
      </w:r>
      <w:proofErr w:type="spellEnd"/>
      <w:r>
        <w:rPr>
          <w:rFonts w:ascii="Comic Sans MS" w:hAnsi="Comic Sans MS"/>
        </w:rPr>
        <w:t xml:space="preserve"> (capacité d'accueil : 21 places). D’autre part, elle organise aussi l’accueil des enfants de 2 ½ à 12 ans pendant leur temps extra- scolaire et pendant les congés et les vacances, dans les locaux scolaires et en partenariat avec la commune de </w:t>
      </w:r>
      <w:proofErr w:type="spellStart"/>
      <w:r>
        <w:rPr>
          <w:rFonts w:ascii="Comic Sans MS" w:hAnsi="Comic Sans MS"/>
        </w:rPr>
        <w:t>Donceel</w:t>
      </w:r>
      <w:proofErr w:type="spellEnd"/>
      <w:r>
        <w:rPr>
          <w:rFonts w:ascii="Comic Sans MS" w:hAnsi="Comic Sans MS"/>
        </w:rPr>
        <w:t>.</w:t>
      </w:r>
    </w:p>
    <w:p w:rsidR="00EA5605" w:rsidRDefault="00EA5605" w:rsidP="00EA5605">
      <w:pPr>
        <w:pStyle w:val="Textbody"/>
        <w:jc w:val="both"/>
      </w:pPr>
      <w:r>
        <w:t> </w:t>
      </w:r>
    </w:p>
    <w:p w:rsidR="00EA5605" w:rsidRDefault="00EA5605" w:rsidP="00EA5605">
      <w:pPr>
        <w:pStyle w:val="Textbody"/>
        <w:numPr>
          <w:ilvl w:val="0"/>
          <w:numId w:val="2"/>
        </w:numPr>
        <w:jc w:val="both"/>
      </w:pPr>
      <w:r>
        <w:rPr>
          <w:rFonts w:ascii="Comic Sans MS" w:hAnsi="Comic Sans MS"/>
          <w:b/>
          <w:u w:val="single"/>
        </w:rPr>
        <w:t>Contexte institutionnel</w:t>
      </w:r>
    </w:p>
    <w:p w:rsidR="00EA5605" w:rsidRDefault="00EA5605" w:rsidP="00EA5605">
      <w:pPr>
        <w:pStyle w:val="Textbody"/>
        <w:jc w:val="both"/>
      </w:pPr>
      <w:r>
        <w:t> </w:t>
      </w:r>
    </w:p>
    <w:p w:rsidR="00EA5605" w:rsidRDefault="00EA5605" w:rsidP="00EA5605">
      <w:pPr>
        <w:pStyle w:val="Textbody"/>
        <w:jc w:val="both"/>
        <w:rPr>
          <w:rFonts w:ascii="Comic Sans MS" w:hAnsi="Comic Sans MS"/>
        </w:rPr>
      </w:pPr>
      <w:r>
        <w:rPr>
          <w:rFonts w:ascii="Comic Sans MS" w:hAnsi="Comic Sans MS"/>
        </w:rPr>
        <w:t xml:space="preserve">Créée en 1994 à l’initiative de groupes de « Vie féminine » de l’entité de </w:t>
      </w:r>
      <w:proofErr w:type="spellStart"/>
      <w:r>
        <w:rPr>
          <w:rFonts w:ascii="Comic Sans MS" w:hAnsi="Comic Sans MS"/>
        </w:rPr>
        <w:t>Donceel</w:t>
      </w:r>
      <w:proofErr w:type="spellEnd"/>
      <w:r>
        <w:rPr>
          <w:rFonts w:ascii="Comic Sans MS" w:hAnsi="Comic Sans MS"/>
        </w:rPr>
        <w:t xml:space="preserve">, la Ruche fleurie est une A.S.B.L. depuis 2002. Elle fait partie de la F.S.M.I. (fédération des services maternels et infantiles) de Vie féminine. Elle est installée dans des locaux mis à disposition </w:t>
      </w:r>
      <w:r w:rsidR="00746344">
        <w:rPr>
          <w:rFonts w:ascii="Comic Sans MS" w:hAnsi="Comic Sans MS"/>
        </w:rPr>
        <w:t xml:space="preserve">avec convention par la commune de </w:t>
      </w:r>
      <w:proofErr w:type="spellStart"/>
      <w:r w:rsidR="00746344">
        <w:rPr>
          <w:rFonts w:ascii="Comic Sans MS" w:hAnsi="Comic Sans MS"/>
        </w:rPr>
        <w:t>Donceel</w:t>
      </w:r>
      <w:proofErr w:type="spellEnd"/>
      <w:r w:rsidR="00746344">
        <w:rPr>
          <w:rFonts w:ascii="Comic Sans MS" w:hAnsi="Comic Sans MS"/>
        </w:rPr>
        <w:t>, d’où son statut de M.C.A.E. (maison communale d’accueil de l’enfance).</w:t>
      </w:r>
    </w:p>
    <w:p w:rsidR="00EA5605" w:rsidRDefault="00EA5605" w:rsidP="00EA5605">
      <w:pPr>
        <w:pStyle w:val="Textbody"/>
        <w:jc w:val="both"/>
      </w:pPr>
      <w:r>
        <w:rPr>
          <w:rFonts w:ascii="Comic Sans MS" w:hAnsi="Comic Sans MS"/>
        </w:rPr>
        <w:t xml:space="preserve">Pour l’accueil des enfants de 0 à 3 ans, elle est subsidiée par la Région Wallonne et par l’ONE. Pour l’accueil extra-scolaire, elle est subsidiée par </w:t>
      </w:r>
      <w:r w:rsidRPr="00C84EA7">
        <w:rPr>
          <w:rFonts w:ascii="Comic Sans MS" w:hAnsi="Comic Sans MS"/>
          <w:shd w:val="clear" w:color="auto" w:fill="00FFFF"/>
        </w:rPr>
        <w:t>l’O.N.E</w:t>
      </w:r>
      <w:r w:rsidRPr="00C84EA7">
        <w:rPr>
          <w:rFonts w:ascii="Comic Sans MS" w:hAnsi="Comic Sans MS"/>
        </w:rPr>
        <w:t>.</w:t>
      </w:r>
      <w:r>
        <w:rPr>
          <w:rFonts w:ascii="Comic Sans MS" w:hAnsi="Comic Sans MS"/>
        </w:rPr>
        <w:t xml:space="preserve"> Elle est surveillée et agréée par l'ONE pour les deux types d'accueil.</w:t>
      </w:r>
    </w:p>
    <w:p w:rsidR="00EA5605" w:rsidRDefault="00EA5605" w:rsidP="00EA5605">
      <w:pPr>
        <w:pStyle w:val="Textbody"/>
        <w:jc w:val="both"/>
      </w:pPr>
      <w:r>
        <w:t> </w:t>
      </w:r>
    </w:p>
    <w:p w:rsidR="00EA5605" w:rsidRDefault="00EA5605" w:rsidP="00EA5605">
      <w:pPr>
        <w:pStyle w:val="Textbody"/>
        <w:numPr>
          <w:ilvl w:val="0"/>
          <w:numId w:val="3"/>
        </w:numPr>
        <w:jc w:val="both"/>
      </w:pPr>
      <w:r>
        <w:rPr>
          <w:rFonts w:ascii="Comic Sans MS" w:hAnsi="Comic Sans MS"/>
          <w:b/>
          <w:u w:val="single"/>
        </w:rPr>
        <w:t>Participation financière des personnes qui confient l’enfant</w:t>
      </w:r>
    </w:p>
    <w:p w:rsidR="00EA5605" w:rsidRDefault="00EA5605" w:rsidP="00EA5605">
      <w:pPr>
        <w:pStyle w:val="Textbody"/>
        <w:jc w:val="both"/>
      </w:pPr>
      <w:r>
        <w:t> </w:t>
      </w:r>
    </w:p>
    <w:p w:rsidR="00EA5605" w:rsidRDefault="00EA5605" w:rsidP="00EA5605">
      <w:pPr>
        <w:pStyle w:val="Textbody"/>
        <w:jc w:val="both"/>
        <w:rPr>
          <w:rFonts w:ascii="Comic Sans MS" w:hAnsi="Comic Sans MS"/>
        </w:rPr>
      </w:pPr>
      <w:r>
        <w:rPr>
          <w:rFonts w:ascii="Comic Sans MS" w:hAnsi="Comic Sans MS"/>
        </w:rPr>
        <w:t>Deux modes de participation financière</w:t>
      </w:r>
    </w:p>
    <w:p w:rsidR="00EA5605" w:rsidRDefault="00EA5605" w:rsidP="00EA5605">
      <w:pPr>
        <w:pStyle w:val="Textbody"/>
        <w:jc w:val="both"/>
        <w:rPr>
          <w:rFonts w:ascii="Comic Sans MS" w:hAnsi="Comic Sans MS"/>
        </w:rPr>
      </w:pPr>
      <w:r>
        <w:rPr>
          <w:rFonts w:ascii="Comic Sans MS" w:hAnsi="Comic Sans MS"/>
        </w:rPr>
        <w:t>-enfants de 0 à 3 ans : selon les revenus des parents, conformément au barème</w:t>
      </w:r>
    </w:p>
    <w:p w:rsidR="00EA5605" w:rsidRDefault="00EA5605" w:rsidP="00EA5605">
      <w:pPr>
        <w:pStyle w:val="Textbody"/>
        <w:jc w:val="both"/>
      </w:pPr>
      <w:r>
        <w:t> </w:t>
      </w:r>
      <w:proofErr w:type="gramStart"/>
      <w:r>
        <w:rPr>
          <w:rFonts w:ascii="Comic Sans MS" w:hAnsi="Comic Sans MS"/>
        </w:rPr>
        <w:t>de</w:t>
      </w:r>
      <w:proofErr w:type="gramEnd"/>
      <w:r>
        <w:rPr>
          <w:rFonts w:ascii="Comic Sans MS" w:hAnsi="Comic Sans MS"/>
        </w:rPr>
        <w:t xml:space="preserve"> l’ONE fourni chaque année ;</w:t>
      </w:r>
    </w:p>
    <w:p w:rsidR="00EA5605" w:rsidRDefault="00EA5605" w:rsidP="00EA5605">
      <w:pPr>
        <w:pStyle w:val="Textbody"/>
        <w:jc w:val="both"/>
        <w:rPr>
          <w:rFonts w:ascii="Comic Sans MS" w:hAnsi="Comic Sans MS"/>
        </w:rPr>
      </w:pPr>
      <w:r>
        <w:rPr>
          <w:rFonts w:ascii="Comic Sans MS" w:hAnsi="Comic Sans MS"/>
        </w:rPr>
        <w:t>-enfants de 2 ½  à 12 ans, pendant les congés scolaires : forfait de 7 euros par</w:t>
      </w:r>
    </w:p>
    <w:p w:rsidR="00EA5605" w:rsidRDefault="00EA5605" w:rsidP="00EA5605">
      <w:pPr>
        <w:pStyle w:val="Textbody"/>
        <w:jc w:val="both"/>
      </w:pPr>
      <w:r>
        <w:t> </w:t>
      </w:r>
      <w:proofErr w:type="gramStart"/>
      <w:r>
        <w:rPr>
          <w:rFonts w:ascii="Comic Sans MS" w:hAnsi="Comic Sans MS"/>
        </w:rPr>
        <w:t>jour</w:t>
      </w:r>
      <w:proofErr w:type="gramEnd"/>
      <w:r>
        <w:rPr>
          <w:rFonts w:ascii="Comic Sans MS" w:hAnsi="Comic Sans MS"/>
        </w:rPr>
        <w:t xml:space="preserve"> (5 euros pour le 2</w:t>
      </w:r>
      <w:proofErr w:type="spellStart"/>
      <w:r>
        <w:rPr>
          <w:rFonts w:ascii="Comic Sans MS" w:hAnsi="Comic Sans MS"/>
          <w:position w:val="8"/>
        </w:rPr>
        <w:t>ème</w:t>
      </w:r>
      <w:proofErr w:type="spellEnd"/>
      <w:r>
        <w:rPr>
          <w:rFonts w:ascii="Comic Sans MS" w:hAnsi="Comic Sans MS"/>
        </w:rPr>
        <w:t xml:space="preserve"> enfant, 3,50 euros dès le 3</w:t>
      </w:r>
      <w:proofErr w:type="spellStart"/>
      <w:r>
        <w:rPr>
          <w:rFonts w:ascii="Comic Sans MS" w:hAnsi="Comic Sans MS"/>
          <w:position w:val="8"/>
        </w:rPr>
        <w:t>ème</w:t>
      </w:r>
      <w:proofErr w:type="spellEnd"/>
      <w:r>
        <w:rPr>
          <w:rFonts w:ascii="Comic Sans MS" w:hAnsi="Comic Sans MS"/>
        </w:rPr>
        <w:t xml:space="preserve"> enfant d’une même</w:t>
      </w:r>
    </w:p>
    <w:p w:rsidR="00EA5605" w:rsidRDefault="00EA5605" w:rsidP="00EA5605">
      <w:pPr>
        <w:pStyle w:val="Textbody"/>
        <w:jc w:val="both"/>
      </w:pPr>
      <w:r>
        <w:t> </w:t>
      </w:r>
      <w:proofErr w:type="gramStart"/>
      <w:r>
        <w:rPr>
          <w:rFonts w:ascii="Comic Sans MS" w:hAnsi="Comic Sans MS"/>
        </w:rPr>
        <w:t>famille</w:t>
      </w:r>
      <w:proofErr w:type="gramEnd"/>
      <w:r>
        <w:rPr>
          <w:rFonts w:ascii="Comic Sans MS" w:hAnsi="Comic Sans MS"/>
        </w:rPr>
        <w:t>).</w:t>
      </w:r>
    </w:p>
    <w:p w:rsidR="00EA5605" w:rsidRDefault="00EA5605" w:rsidP="00EA5605">
      <w:pPr>
        <w:pStyle w:val="Textbody"/>
        <w:jc w:val="both"/>
        <w:rPr>
          <w:rFonts w:ascii="Comic Sans MS" w:hAnsi="Comic Sans MS"/>
        </w:rPr>
      </w:pPr>
      <w:r>
        <w:rPr>
          <w:rFonts w:ascii="Comic Sans MS" w:hAnsi="Comic Sans MS"/>
        </w:rPr>
        <w:t xml:space="preserve">L’accès n’est pas limité par le montant de la participation financière demandée aux personnes qui confient l’enfant. En cas de difficulté particulière,  la responsable </w:t>
      </w:r>
      <w:r>
        <w:rPr>
          <w:rFonts w:ascii="Comic Sans MS" w:hAnsi="Comic Sans MS"/>
        </w:rPr>
        <w:lastRenderedPageBreak/>
        <w:t>est à la disposition des parents pour trouver une solution.</w:t>
      </w:r>
    </w:p>
    <w:p w:rsidR="00EA5605" w:rsidRDefault="00EA5605" w:rsidP="00EA5605">
      <w:pPr>
        <w:pStyle w:val="Textbody"/>
        <w:jc w:val="both"/>
        <w:rPr>
          <w:rFonts w:ascii="Comic Sans MS" w:hAnsi="Comic Sans MS"/>
        </w:rPr>
      </w:pPr>
      <w:r>
        <w:rPr>
          <w:rFonts w:ascii="Comic Sans MS" w:hAnsi="Comic Sans MS"/>
        </w:rPr>
        <w:t>Les frais de garde sont déductibles fiscalement pour tous les enfants de 0 à 12 ans depuis l’année 2005.</w:t>
      </w:r>
    </w:p>
    <w:p w:rsidR="00EA5605" w:rsidRDefault="00EA5605" w:rsidP="00EA5605">
      <w:pPr>
        <w:pStyle w:val="Textbody"/>
        <w:jc w:val="both"/>
      </w:pPr>
      <w:r>
        <w:t> </w:t>
      </w:r>
    </w:p>
    <w:p w:rsidR="00EA5605" w:rsidRDefault="00EA5605" w:rsidP="00EA5605">
      <w:pPr>
        <w:pStyle w:val="Textbody"/>
        <w:ind w:left="707"/>
        <w:jc w:val="both"/>
      </w:pPr>
    </w:p>
    <w:p w:rsidR="00EA5605" w:rsidRDefault="00EA5605" w:rsidP="00EA5605">
      <w:pPr>
        <w:pStyle w:val="Textbody"/>
        <w:ind w:left="707"/>
        <w:jc w:val="both"/>
      </w:pPr>
    </w:p>
    <w:p w:rsidR="00746344" w:rsidRDefault="00EA5605" w:rsidP="00746344">
      <w:pPr>
        <w:pStyle w:val="Textbody"/>
        <w:numPr>
          <w:ilvl w:val="0"/>
          <w:numId w:val="4"/>
        </w:numPr>
        <w:jc w:val="both"/>
      </w:pPr>
      <w:r>
        <w:rPr>
          <w:rFonts w:ascii="Comic Sans MS" w:hAnsi="Comic Sans MS"/>
          <w:b/>
          <w:u w:val="single"/>
        </w:rPr>
        <w:t>Encadrement, qualification du personnel</w:t>
      </w:r>
    </w:p>
    <w:p w:rsidR="00EA5605" w:rsidRDefault="00746344" w:rsidP="00EA5605">
      <w:pPr>
        <w:pStyle w:val="Textbody"/>
        <w:jc w:val="both"/>
      </w:pPr>
      <w:r w:rsidRPr="00746344">
        <w:rPr>
          <w:rFonts w:ascii="Comic Sans MS" w:hAnsi="Comic Sans MS"/>
        </w:rPr>
        <w:t>Le pouvoir organisateur est l’A.S.B.L. Milieu d’accueil la « ruche fleurie ». Le conseil d’administration se compose de dix personnes</w:t>
      </w:r>
      <w:r w:rsidR="00C7371D">
        <w:rPr>
          <w:rFonts w:ascii="Comic Sans MS" w:hAnsi="Comic Sans MS"/>
        </w:rPr>
        <w:t>, toutes bénévoles</w:t>
      </w:r>
      <w:r w:rsidRPr="00746344">
        <w:rPr>
          <w:rFonts w:ascii="Comic Sans MS" w:hAnsi="Comic Sans MS"/>
        </w:rPr>
        <w:t xml:space="preserve">. Son président depuis 2015 est Kris </w:t>
      </w:r>
      <w:proofErr w:type="spellStart"/>
      <w:r w:rsidRPr="00746344">
        <w:rPr>
          <w:rFonts w:ascii="Comic Sans MS" w:hAnsi="Comic Sans MS"/>
        </w:rPr>
        <w:t>Verstraelen</w:t>
      </w:r>
      <w:proofErr w:type="spellEnd"/>
      <w:r>
        <w:t>.</w:t>
      </w:r>
      <w:r w:rsidR="00EA5605">
        <w:t> </w:t>
      </w:r>
    </w:p>
    <w:p w:rsidR="00EA5605" w:rsidRDefault="00EA5605" w:rsidP="00EA5605">
      <w:pPr>
        <w:pStyle w:val="Textbody"/>
        <w:jc w:val="both"/>
      </w:pPr>
      <w:r w:rsidRPr="00EA5605">
        <w:rPr>
          <w:rFonts w:ascii="Comic Sans MS" w:hAnsi="Comic Sans MS"/>
        </w:rPr>
        <w:t xml:space="preserve">L’équipe se compose de </w:t>
      </w:r>
      <w:r w:rsidR="000B45E5">
        <w:rPr>
          <w:rFonts w:ascii="Comic Sans MS" w:hAnsi="Comic Sans MS"/>
          <w:shd w:val="clear" w:color="auto" w:fill="00FFFF"/>
        </w:rPr>
        <w:t>huit</w:t>
      </w:r>
      <w:r w:rsidRPr="00EA5605">
        <w:rPr>
          <w:rFonts w:ascii="Comic Sans MS" w:hAnsi="Comic Sans MS"/>
          <w:shd w:val="clear" w:color="auto" w:fill="00FFFF"/>
        </w:rPr>
        <w:t xml:space="preserve"> (6 ETP)</w:t>
      </w:r>
      <w:r w:rsidRPr="00EA5605">
        <w:rPr>
          <w:rFonts w:ascii="Comic Sans MS" w:hAnsi="Comic Sans MS"/>
        </w:rPr>
        <w:t xml:space="preserve"> puéricultrices, d’une personne pour l’entretien, </w:t>
      </w:r>
      <w:r w:rsidRPr="00EA5605">
        <w:rPr>
          <w:rFonts w:ascii="Comic Sans MS" w:hAnsi="Comic Sans MS"/>
          <w:shd w:val="clear" w:color="auto" w:fill="00FFFF"/>
        </w:rPr>
        <w:t>d'une personne pour la préparation des repas</w:t>
      </w:r>
      <w:r w:rsidRPr="00EA5605">
        <w:rPr>
          <w:rFonts w:ascii="Comic Sans MS" w:hAnsi="Comic Sans MS"/>
        </w:rPr>
        <w:t xml:space="preserve"> et d’une directrice. Ce personnel est qualifié et soumis à une surveillance médicale annuelle. Parce que la petite enfance est toujours à redécouvrir, elles suivent une formation continuée dans des domaines ayant un rapport direct avec leur pratique de terrain et en fonction de leurs besoins et de leur intérêt.</w:t>
      </w:r>
      <w:r w:rsidR="00746344">
        <w:rPr>
          <w:rFonts w:ascii="Comic Sans MS" w:hAnsi="Comic Sans MS"/>
        </w:rPr>
        <w:t xml:space="preserve"> Soit des formateurs extérieurs sont invités sur le terrain, soit l’équipe s’inscrit à une formation sur un thème ciblé.</w:t>
      </w:r>
      <w:r w:rsidRPr="00EA5605">
        <w:rPr>
          <w:rFonts w:ascii="Comic Sans MS" w:hAnsi="Comic Sans MS"/>
        </w:rPr>
        <w:t xml:space="preserve"> Par exemple </w:t>
      </w:r>
      <w:r w:rsidRPr="00EA5605">
        <w:rPr>
          <w:rFonts w:ascii="Comic Sans MS" w:hAnsi="Comic Sans MS"/>
          <w:shd w:val="clear" w:color="auto" w:fill="00FFFF"/>
        </w:rPr>
        <w:t>l’aménagement de l’espace, l’agressivité chez les jeunes enfants, pleurs et colères chez les bébés et les jeunes enfants, formation en diététique, la communication avec les parents, formation à la réanimation pédiatrique, participation aux ateliers sur les repères pour des pratiques d’accueil de qualité</w:t>
      </w:r>
      <w:r w:rsidRPr="00EA5605">
        <w:rPr>
          <w:rFonts w:ascii="Comic Sans MS" w:hAnsi="Comic Sans MS"/>
        </w:rPr>
        <w:t xml:space="preserve"> sont des sujets qui ont enrichi l’équipe récemment.</w:t>
      </w:r>
    </w:p>
    <w:p w:rsidR="00EA5605" w:rsidRDefault="00EA5605" w:rsidP="00EA5605">
      <w:pPr>
        <w:pStyle w:val="Textbody"/>
        <w:jc w:val="both"/>
        <w:rPr>
          <w:rFonts w:ascii="Comic Sans MS" w:hAnsi="Comic Sans MS"/>
        </w:rPr>
      </w:pPr>
      <w:r>
        <w:rPr>
          <w:rFonts w:ascii="Comic Sans MS" w:hAnsi="Comic Sans MS"/>
        </w:rPr>
        <w:t>E</w:t>
      </w:r>
      <w:r w:rsidR="000B45E5">
        <w:rPr>
          <w:rFonts w:ascii="Comic Sans MS" w:hAnsi="Comic Sans MS"/>
        </w:rPr>
        <w:t>lles se retrouvent</w:t>
      </w:r>
      <w:r>
        <w:rPr>
          <w:rFonts w:ascii="Comic Sans MS" w:hAnsi="Comic Sans MS"/>
        </w:rPr>
        <w:t xml:space="preserve"> lors de réunions d’équipe pour échanger leurs pratiques, leurs observations, pour partager leurs formations et discuter des difficultés rencontrées, des activités proposées, du matériel à adapter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numPr>
          <w:ilvl w:val="0"/>
          <w:numId w:val="5"/>
        </w:numPr>
        <w:jc w:val="both"/>
      </w:pPr>
      <w:r>
        <w:rPr>
          <w:rFonts w:ascii="Comic Sans MS" w:hAnsi="Comic Sans MS"/>
          <w:b/>
          <w:u w:val="single"/>
        </w:rPr>
        <w:t>Choix méthodologiques et actions concrètes mises en œuvre pour tendre vers les objectifs du code de qualité</w:t>
      </w:r>
    </w:p>
    <w:p w:rsidR="00EA5605" w:rsidRDefault="00EA5605" w:rsidP="00EA5605">
      <w:pPr>
        <w:pStyle w:val="Textbody"/>
        <w:jc w:val="both"/>
      </w:pPr>
      <w:r>
        <w:t> </w:t>
      </w:r>
    </w:p>
    <w:p w:rsidR="00EA5605" w:rsidRDefault="00EA5605" w:rsidP="00EA5605">
      <w:pPr>
        <w:pStyle w:val="Textbody"/>
        <w:jc w:val="both"/>
        <w:rPr>
          <w:rFonts w:ascii="Comic Sans MS" w:hAnsi="Comic Sans MS"/>
        </w:rPr>
      </w:pPr>
      <w:r>
        <w:rPr>
          <w:rFonts w:ascii="Comic Sans MS" w:hAnsi="Comic Sans MS"/>
        </w:rPr>
        <w:t>Tant à la Ruche fleurie que lors de l’accueil extra-scolaire et pendant les vacances, l’accès est ouvert à tous les enfants, quel que soit le milieu culturel, social ou économique de sa famille.</w:t>
      </w:r>
    </w:p>
    <w:p w:rsidR="00EA5605" w:rsidRDefault="00EA5605" w:rsidP="00EA5605">
      <w:pPr>
        <w:pStyle w:val="Textbody"/>
        <w:jc w:val="both"/>
      </w:pPr>
      <w:r>
        <w:t> </w:t>
      </w:r>
      <w:r>
        <w:rPr>
          <w:rFonts w:ascii="Comic Sans MS" w:hAnsi="Comic Sans MS"/>
        </w:rPr>
        <w:t xml:space="preserve">Notre milieu d’accueil est aussi un lieu possible d’intégration et de socialisation pour les enfants « à besoins spécifiques ». Chaque projet d’intégration est préalablement réfléchi avec les parents, avec le médecin et avec les professionnelles de la M.C.A.E ; il faut en effet que nous soyons sûres que nous </w:t>
      </w:r>
      <w:r>
        <w:rPr>
          <w:rFonts w:ascii="Comic Sans MS" w:hAnsi="Comic Sans MS"/>
        </w:rPr>
        <w:lastRenderedPageBreak/>
        <w:t>pourrons apporter à cet enfant la sécurité, le bien-être, l’encadrement et les stimulations dont il a besoin.</w:t>
      </w:r>
    </w:p>
    <w:p w:rsidR="00EA5605" w:rsidRDefault="00EA5605" w:rsidP="00EA5605">
      <w:pPr>
        <w:pStyle w:val="Textbody"/>
        <w:jc w:val="both"/>
      </w:pPr>
      <w:r>
        <w:t> </w:t>
      </w:r>
    </w:p>
    <w:p w:rsidR="000B45E5" w:rsidRDefault="000B45E5" w:rsidP="00EA5605">
      <w:pPr>
        <w:pStyle w:val="Textbody"/>
        <w:jc w:val="both"/>
        <w:rPr>
          <w:rFonts w:ascii="Comic Sans MS" w:hAnsi="Comic Sans MS"/>
          <w:u w:val="single"/>
        </w:rPr>
      </w:pPr>
    </w:p>
    <w:p w:rsidR="000B45E5" w:rsidRDefault="000B45E5" w:rsidP="00EA5605">
      <w:pPr>
        <w:pStyle w:val="Textbody"/>
        <w:jc w:val="both"/>
        <w:rPr>
          <w:rFonts w:ascii="Comic Sans MS" w:hAnsi="Comic Sans MS"/>
          <w:u w:val="single"/>
        </w:rPr>
      </w:pPr>
    </w:p>
    <w:p w:rsidR="00EA5605" w:rsidRDefault="00EA5605" w:rsidP="00EA5605">
      <w:pPr>
        <w:pStyle w:val="Textbody"/>
        <w:jc w:val="both"/>
      </w:pPr>
      <w:r>
        <w:rPr>
          <w:rFonts w:ascii="Comic Sans MS" w:hAnsi="Comic Sans MS"/>
          <w:u w:val="single"/>
        </w:rPr>
        <w:t xml:space="preserve">Lors de l’accueil extra-scolaire, </w:t>
      </w:r>
      <w:r>
        <w:rPr>
          <w:rFonts w:ascii="Comic Sans MS" w:hAnsi="Comic Sans MS"/>
        </w:rPr>
        <w:t>les enfants trouveront :</w:t>
      </w:r>
    </w:p>
    <w:p w:rsidR="00EA5605" w:rsidRDefault="00EA5605" w:rsidP="00EA5605">
      <w:pPr>
        <w:pStyle w:val="Textbody"/>
        <w:jc w:val="both"/>
        <w:rPr>
          <w:rFonts w:ascii="Comic Sans MS" w:hAnsi="Comic Sans MS"/>
        </w:rPr>
      </w:pPr>
      <w:r>
        <w:rPr>
          <w:rFonts w:ascii="Comic Sans MS" w:hAnsi="Comic Sans MS"/>
        </w:rPr>
        <w:t>-un accueil avant la classe (mise à disposition de jeux et de livres)</w:t>
      </w:r>
    </w:p>
    <w:p w:rsidR="00EA5605" w:rsidRDefault="00EA5605" w:rsidP="00EA5605">
      <w:pPr>
        <w:pStyle w:val="Textbody"/>
        <w:jc w:val="both"/>
        <w:rPr>
          <w:rFonts w:ascii="Comic Sans MS" w:hAnsi="Comic Sans MS"/>
        </w:rPr>
      </w:pPr>
      <w:r>
        <w:rPr>
          <w:rFonts w:ascii="Comic Sans MS" w:hAnsi="Comic Sans MS"/>
        </w:rPr>
        <w:t>-un accueil après la classe avec :</w:t>
      </w:r>
    </w:p>
    <w:p w:rsidR="00EA5605" w:rsidRDefault="00EA5605" w:rsidP="00EA5605">
      <w:pPr>
        <w:pStyle w:val="Textbody"/>
        <w:numPr>
          <w:ilvl w:val="0"/>
          <w:numId w:val="6"/>
        </w:numPr>
        <w:jc w:val="both"/>
      </w:pPr>
      <w:r>
        <w:rPr>
          <w:rFonts w:ascii="Comic Sans MS" w:hAnsi="Comic Sans MS"/>
        </w:rPr>
        <w:t>Des activités libres, à l’intérieur ou à l’extérieur par beau temps ;</w:t>
      </w:r>
    </w:p>
    <w:p w:rsidR="00EA5605" w:rsidRDefault="00EA5605" w:rsidP="00EA5605">
      <w:pPr>
        <w:pStyle w:val="Textbody"/>
        <w:numPr>
          <w:ilvl w:val="0"/>
          <w:numId w:val="6"/>
        </w:numPr>
        <w:jc w:val="both"/>
      </w:pPr>
      <w:r>
        <w:rPr>
          <w:rFonts w:ascii="Comic Sans MS" w:hAnsi="Comic Sans MS"/>
        </w:rPr>
        <w:t>La possibilité de goûter, de dormir, pour les plus petits ;</w:t>
      </w:r>
    </w:p>
    <w:p w:rsidR="00EA5605" w:rsidRDefault="00EA5605" w:rsidP="00EA5605">
      <w:pPr>
        <w:pStyle w:val="Textbody"/>
        <w:numPr>
          <w:ilvl w:val="0"/>
          <w:numId w:val="6"/>
        </w:numPr>
        <w:jc w:val="both"/>
      </w:pPr>
      <w:r>
        <w:rPr>
          <w:rFonts w:ascii="Comic Sans MS" w:hAnsi="Comic Sans MS"/>
        </w:rPr>
        <w:t>La possibilité d’effectuer ses devoirs et leçons dans un local séparé.</w:t>
      </w:r>
    </w:p>
    <w:p w:rsidR="00EA5605" w:rsidRDefault="00EA5605" w:rsidP="00EA5605">
      <w:pPr>
        <w:pStyle w:val="Textbody"/>
        <w:jc w:val="both"/>
      </w:pPr>
      <w:r>
        <w:t> </w:t>
      </w:r>
    </w:p>
    <w:p w:rsidR="00EA5605" w:rsidRDefault="00EA5605" w:rsidP="00EA5605">
      <w:pPr>
        <w:pStyle w:val="Textbody"/>
        <w:jc w:val="both"/>
      </w:pPr>
      <w:r>
        <w:rPr>
          <w:rFonts w:ascii="Comic Sans MS" w:hAnsi="Comic Sans MS"/>
          <w:u w:val="single"/>
        </w:rPr>
        <w:t xml:space="preserve">Pendant les congés scolaires, </w:t>
      </w:r>
      <w:r>
        <w:rPr>
          <w:rFonts w:ascii="Comic Sans MS" w:hAnsi="Comic Sans MS"/>
        </w:rPr>
        <w:t>les enfants trouveront :</w:t>
      </w:r>
    </w:p>
    <w:p w:rsidR="00EA5605" w:rsidRDefault="00EA5605" w:rsidP="00EA5605">
      <w:pPr>
        <w:pStyle w:val="Textbody"/>
        <w:jc w:val="both"/>
        <w:rPr>
          <w:rFonts w:ascii="Comic Sans MS" w:hAnsi="Comic Sans MS"/>
        </w:rPr>
      </w:pPr>
      <w:r>
        <w:rPr>
          <w:rFonts w:ascii="Comic Sans MS" w:hAnsi="Comic Sans MS"/>
        </w:rPr>
        <w:t>-un espace de loisirs avec activités à thèmes suivant les moments de l’année (Noël, Carnaval …) ;</w:t>
      </w:r>
    </w:p>
    <w:p w:rsidR="00EA5605" w:rsidRDefault="00EA5605" w:rsidP="00EA5605">
      <w:pPr>
        <w:pStyle w:val="Textbody"/>
        <w:jc w:val="both"/>
        <w:rPr>
          <w:rFonts w:ascii="Comic Sans MS" w:hAnsi="Comic Sans MS"/>
        </w:rPr>
      </w:pPr>
      <w:r>
        <w:rPr>
          <w:rFonts w:ascii="Comic Sans MS" w:hAnsi="Comic Sans MS"/>
        </w:rPr>
        <w:t>-des activités libres ou à l’initiative des enfants ;</w:t>
      </w:r>
    </w:p>
    <w:p w:rsidR="00EA5605" w:rsidRDefault="00EA5605" w:rsidP="00EA5605">
      <w:pPr>
        <w:pStyle w:val="Textbody"/>
        <w:jc w:val="both"/>
        <w:rPr>
          <w:rFonts w:ascii="Comic Sans MS" w:hAnsi="Comic Sans MS"/>
        </w:rPr>
      </w:pPr>
      <w:r>
        <w:rPr>
          <w:rFonts w:ascii="Comic Sans MS" w:hAnsi="Comic Sans MS"/>
        </w:rPr>
        <w:t>-des ateliers avec des animateurs extérieurs (ex : la ferme) ;</w:t>
      </w:r>
    </w:p>
    <w:p w:rsidR="00EA5605" w:rsidRDefault="00EA5605" w:rsidP="00EA5605">
      <w:pPr>
        <w:pStyle w:val="Textbody"/>
        <w:jc w:val="both"/>
        <w:rPr>
          <w:rFonts w:ascii="Comic Sans MS" w:hAnsi="Comic Sans MS"/>
        </w:rPr>
      </w:pPr>
      <w:r>
        <w:rPr>
          <w:rFonts w:ascii="Comic Sans MS" w:hAnsi="Comic Sans MS"/>
        </w:rPr>
        <w:t>-des sorties ou excursions.</w:t>
      </w:r>
    </w:p>
    <w:p w:rsidR="00EA5605" w:rsidRDefault="00EA5605" w:rsidP="00EA5605">
      <w:pPr>
        <w:pStyle w:val="Textbody"/>
        <w:jc w:val="both"/>
      </w:pPr>
      <w:r>
        <w:t> </w:t>
      </w:r>
    </w:p>
    <w:p w:rsidR="00EA5605" w:rsidRDefault="00EA5605" w:rsidP="00EA5605">
      <w:pPr>
        <w:pStyle w:val="Textbody"/>
        <w:jc w:val="both"/>
        <w:rPr>
          <w:rFonts w:ascii="Comic Sans MS" w:hAnsi="Comic Sans MS"/>
        </w:rPr>
      </w:pPr>
      <w:r>
        <w:rPr>
          <w:rFonts w:ascii="Comic Sans MS" w:hAnsi="Comic Sans MS"/>
        </w:rPr>
        <w:t>Un programme détaillant ces activités est envoyé avant chaque congé à chaque enfant inscrit et à chaque famille qui le souhaite. Les programmes sont établis par l’équipe au cours de réunions de préparation.</w:t>
      </w:r>
    </w:p>
    <w:p w:rsidR="00EA5605" w:rsidRDefault="00EA5605" w:rsidP="00EA5605">
      <w:pPr>
        <w:pStyle w:val="Textbody"/>
        <w:jc w:val="both"/>
      </w:pPr>
      <w:r>
        <w:t> </w:t>
      </w:r>
    </w:p>
    <w:p w:rsidR="00603F25" w:rsidRDefault="00EA5605" w:rsidP="00EA5605">
      <w:pPr>
        <w:pStyle w:val="Textbody"/>
        <w:jc w:val="both"/>
        <w:rPr>
          <w:rFonts w:ascii="Comic Sans MS" w:hAnsi="Comic Sans MS"/>
        </w:rPr>
      </w:pPr>
      <w:r>
        <w:rPr>
          <w:rFonts w:ascii="Comic Sans MS" w:hAnsi="Comic Sans MS"/>
          <w:color w:val="0000FF"/>
          <w:u w:val="single"/>
        </w:rPr>
        <w:t>A la Ruche fleurie (M.C.A.E.)</w:t>
      </w:r>
      <w:r>
        <w:rPr>
          <w:rFonts w:ascii="Comic Sans MS" w:hAnsi="Comic Sans MS"/>
          <w:color w:val="0000FF"/>
        </w:rPr>
        <w:t>,</w:t>
      </w:r>
      <w:r>
        <w:rPr>
          <w:rFonts w:ascii="Comic Sans MS" w:hAnsi="Comic Sans MS"/>
        </w:rPr>
        <w:t xml:space="preserve"> tout sera mis en œuvre pour favoriser le développement de l’enfant, permettre son épanouissement et veiller à sa socialisation. Notre milieu d’accueil assure à chaque enfant accueilli : le respect de son vécu, de son rythme, de son autonomie, de ses compétences. Pour mener ces objectifs à bien, nous instaurons une période de familiarisation avant la garde effective, nous utilisons un carnet de liaison avec la famille (</w:t>
      </w:r>
      <w:r w:rsidR="00746344">
        <w:rPr>
          <w:rFonts w:ascii="Comic Sans MS" w:hAnsi="Comic Sans MS"/>
        </w:rPr>
        <w:t>voir plus loin)</w:t>
      </w:r>
      <w:r w:rsidR="000B45E5">
        <w:rPr>
          <w:rFonts w:ascii="Comic Sans MS" w:hAnsi="Comic Sans MS"/>
        </w:rPr>
        <w:t xml:space="preserve">. </w:t>
      </w:r>
      <w:r>
        <w:rPr>
          <w:rFonts w:ascii="Comic Sans MS" w:hAnsi="Comic Sans MS"/>
        </w:rPr>
        <w:t>Nous observons chaque enfant.</w:t>
      </w:r>
    </w:p>
    <w:p w:rsidR="00EA5605" w:rsidRDefault="00EA5605" w:rsidP="00EA5605">
      <w:pPr>
        <w:pStyle w:val="Textbody"/>
        <w:jc w:val="both"/>
      </w:pPr>
      <w:r>
        <w:t> </w:t>
      </w:r>
      <w:r>
        <w:rPr>
          <w:rFonts w:ascii="Comic Sans MS" w:hAnsi="Comic Sans MS"/>
        </w:rPr>
        <w:t xml:space="preserve">Une fois que ses besoins fondamentaux sont couverts, l’enfant peut consacrer son temps à s’ouvrir au monde. Pour cela, l’aménagement des lieux et le choix des jeux est important. L’enfant recevra des jeux ou des objets adaptés à son évolution et ils seront changés régulièrement pour attiser son intérêt. La présence des puéricultrices est indispensable sans pour autant intervenir dans les jeux ou dans </w:t>
      </w:r>
      <w:r>
        <w:rPr>
          <w:rFonts w:ascii="Comic Sans MS" w:hAnsi="Comic Sans MS"/>
        </w:rPr>
        <w:lastRenderedPageBreak/>
        <w:t>les postures de l’enfant. Celui-ci prend ainsi le temps de passer par les différents stades de son développement, de découvrir ses capacités et d’évoluer à son propre rythme. Le rôle de la puéricultrice est de proposer à l’enfant ce dont il a besoin aux différents stades de son développement.</w:t>
      </w:r>
    </w:p>
    <w:p w:rsidR="00EA5605" w:rsidRDefault="00EA5605" w:rsidP="00EA5605">
      <w:pPr>
        <w:pStyle w:val="Textbody"/>
        <w:jc w:val="both"/>
      </w:pPr>
      <w:r>
        <w:t> </w:t>
      </w:r>
    </w:p>
    <w:p w:rsidR="000B45E5" w:rsidRDefault="000B45E5" w:rsidP="00EA5605">
      <w:pPr>
        <w:pStyle w:val="Textbody"/>
        <w:jc w:val="both"/>
        <w:rPr>
          <w:rFonts w:ascii="Comic Sans MS" w:hAnsi="Comic Sans MS"/>
        </w:rPr>
      </w:pPr>
    </w:p>
    <w:p w:rsidR="00EA5605" w:rsidRDefault="00EA5605" w:rsidP="00EA5605">
      <w:pPr>
        <w:pStyle w:val="Textbody"/>
        <w:jc w:val="both"/>
      </w:pPr>
      <w:r>
        <w:rPr>
          <w:rFonts w:ascii="Comic Sans MS" w:hAnsi="Comic Sans MS"/>
        </w:rPr>
        <w:t>La  </w:t>
      </w:r>
      <w:r>
        <w:rPr>
          <w:rFonts w:ascii="Comic Sans MS" w:hAnsi="Comic Sans MS"/>
          <w:b/>
        </w:rPr>
        <w:t>journée-type </w:t>
      </w:r>
      <w:r>
        <w:rPr>
          <w:rFonts w:ascii="Comic Sans MS" w:hAnsi="Comic Sans MS"/>
        </w:rPr>
        <w:t>: le respect du rythme de chaque enfant est très important, surtout chez les bébés, qui prendront leurs biberons et dormiront à leur rythme. Néanmoins, quand l’enfant grandit, nous installons des repères, nous lui proposons des temps plus structurés, mais nous apportons toute la souplesse à cet horaire si nécessaire.</w:t>
      </w:r>
    </w:p>
    <w:p w:rsidR="00EA5605" w:rsidRDefault="00EA5605" w:rsidP="00EA5605">
      <w:pPr>
        <w:pStyle w:val="Textbody"/>
        <w:ind w:left="720" w:hanging="360"/>
        <w:jc w:val="both"/>
      </w:pPr>
      <w:r>
        <w:t xml:space="preserve">-          </w:t>
      </w:r>
      <w:r>
        <w:rPr>
          <w:rFonts w:ascii="Comic Sans MS" w:hAnsi="Comic Sans MS"/>
        </w:rPr>
        <w:t>accueil de l’enfant. Les parents sont accueillis dans le hall et peuvent utiliser les casiers individuels, portemanteaux et table à langer pour débarrasser leur enfant. Ils remettent le carnet de liaison et donnent à la puéricultrice les informations utiles au sujet de leur enfant, les biberons ou doses de lait, des langes en quantité suffisante, les sucettes et doudous… Les mamans peuvent allaiter leur bébé : un fauteuil est à leur disposition dans le bureau du rez-de-chaussée.</w:t>
      </w:r>
    </w:p>
    <w:p w:rsidR="00EA5605" w:rsidRDefault="00EA5605" w:rsidP="00EA5605">
      <w:pPr>
        <w:pStyle w:val="Textbody"/>
        <w:ind w:left="720" w:hanging="360"/>
        <w:jc w:val="both"/>
        <w:rPr>
          <w:rFonts w:ascii="Comic Sans MS" w:hAnsi="Comic Sans MS"/>
        </w:rPr>
      </w:pPr>
      <w:r>
        <w:rPr>
          <w:rFonts w:ascii="Comic Sans MS" w:hAnsi="Comic Sans MS"/>
        </w:rPr>
        <w:t xml:space="preserve">     Après son arrivée, l'enfant se rend vers son groupe avec la puéricultrice qui l'accueille.</w:t>
      </w:r>
    </w:p>
    <w:p w:rsidR="00EA5605" w:rsidRDefault="00EA5605" w:rsidP="00EA5605">
      <w:pPr>
        <w:pStyle w:val="Textbody"/>
        <w:ind w:left="720" w:hanging="360"/>
        <w:jc w:val="both"/>
        <w:rPr>
          <w:rFonts w:ascii="Comic Sans MS" w:hAnsi="Comic Sans MS"/>
        </w:rPr>
      </w:pPr>
      <w:r>
        <w:rPr>
          <w:rFonts w:ascii="Comic Sans MS" w:hAnsi="Comic Sans MS"/>
        </w:rPr>
        <w:t xml:space="preserve">     </w:t>
      </w:r>
      <w:r w:rsidRPr="000B45E5">
        <w:rPr>
          <w:rFonts w:ascii="Comic Sans MS" w:hAnsi="Comic Sans MS"/>
          <w:highlight w:val="cyan"/>
        </w:rPr>
        <w:t>Un panneau dans le hall permet de diffuser les informations du milieu d'accueil.</w:t>
      </w:r>
    </w:p>
    <w:p w:rsidR="00EA5605" w:rsidRDefault="00EA5605" w:rsidP="00EA5605">
      <w:pPr>
        <w:pStyle w:val="Textbody"/>
        <w:ind w:left="720" w:hanging="360"/>
        <w:jc w:val="both"/>
      </w:pPr>
      <w:r>
        <w:t>-   </w:t>
      </w:r>
      <w:r>
        <w:rPr>
          <w:rFonts w:ascii="Comic Sans MS" w:hAnsi="Comic Sans MS"/>
        </w:rPr>
        <w:t>complément au</w:t>
      </w:r>
      <w:r>
        <w:t xml:space="preserve"> </w:t>
      </w:r>
      <w:r>
        <w:rPr>
          <w:rFonts w:ascii="Comic Sans MS" w:hAnsi="Comic Sans MS"/>
        </w:rPr>
        <w:t xml:space="preserve">petit déjeuner (tartine beurrée, fruit …), pour les enfants qui arrivent avant </w:t>
      </w:r>
      <w:r>
        <w:rPr>
          <w:rFonts w:ascii="Comic Sans MS" w:hAnsi="Comic Sans MS"/>
          <w:shd w:val="clear" w:color="auto" w:fill="00FFFF"/>
        </w:rPr>
        <w:t>8h</w:t>
      </w:r>
      <w:r>
        <w:rPr>
          <w:rFonts w:ascii="Comic Sans MS" w:hAnsi="Comic Sans MS"/>
        </w:rPr>
        <w:t>. Il est souhaitable que les bébés prennent leur premier biberon avec leurs parents, ceci afin de permettre la disponibilité de la puéricultrice pour le bon accueil de tous.</w:t>
      </w:r>
    </w:p>
    <w:p w:rsidR="00EA5605" w:rsidRDefault="00EA5605" w:rsidP="00EA5605">
      <w:pPr>
        <w:pStyle w:val="Textbody"/>
        <w:ind w:left="720" w:hanging="360"/>
        <w:jc w:val="both"/>
      </w:pPr>
      <w:r>
        <w:t xml:space="preserve">-          </w:t>
      </w:r>
      <w:r>
        <w:rPr>
          <w:rFonts w:ascii="Comic Sans MS" w:hAnsi="Comic Sans MS"/>
        </w:rPr>
        <w:t>période de jeu ou de repos</w:t>
      </w:r>
    </w:p>
    <w:p w:rsidR="00EA5605" w:rsidRDefault="00EA5605" w:rsidP="00EA5605">
      <w:pPr>
        <w:pStyle w:val="Textbody"/>
        <w:ind w:left="720" w:hanging="360"/>
        <w:jc w:val="both"/>
      </w:pPr>
      <w:r>
        <w:t xml:space="preserve">-          </w:t>
      </w:r>
      <w:r>
        <w:rPr>
          <w:rFonts w:ascii="Comic Sans MS" w:hAnsi="Comic Sans MS"/>
        </w:rPr>
        <w:t xml:space="preserve">vers </w:t>
      </w:r>
      <w:r>
        <w:rPr>
          <w:rFonts w:ascii="Comic Sans MS" w:hAnsi="Comic Sans MS"/>
          <w:shd w:val="clear" w:color="auto" w:fill="00FFFF"/>
        </w:rPr>
        <w:t>11h00</w:t>
      </w:r>
      <w:r>
        <w:rPr>
          <w:rFonts w:ascii="Comic Sans MS" w:hAnsi="Comic Sans MS"/>
        </w:rPr>
        <w:t> : repas</w:t>
      </w:r>
    </w:p>
    <w:p w:rsidR="00EA5605" w:rsidRDefault="00EA5605" w:rsidP="00EA5605">
      <w:pPr>
        <w:pStyle w:val="Textbody"/>
        <w:ind w:left="720" w:hanging="360"/>
        <w:jc w:val="both"/>
      </w:pPr>
      <w:r>
        <w:t xml:space="preserve">-          </w:t>
      </w:r>
      <w:r>
        <w:rPr>
          <w:rFonts w:ascii="Comic Sans MS" w:hAnsi="Comic Sans MS"/>
        </w:rPr>
        <w:t>change et sieste</w:t>
      </w:r>
    </w:p>
    <w:p w:rsidR="00EA5605" w:rsidRDefault="00EA5605" w:rsidP="00EA5605">
      <w:pPr>
        <w:pStyle w:val="Textbody"/>
        <w:ind w:left="720" w:hanging="360"/>
        <w:jc w:val="both"/>
      </w:pPr>
      <w:r>
        <w:t xml:space="preserve">-          </w:t>
      </w:r>
      <w:r>
        <w:rPr>
          <w:rFonts w:ascii="Comic Sans MS" w:hAnsi="Comic Sans MS"/>
        </w:rPr>
        <w:t>vers 15h00 : panades et goûters, change</w:t>
      </w:r>
    </w:p>
    <w:p w:rsidR="00EA5605" w:rsidRDefault="00EA5605" w:rsidP="00EA5605">
      <w:pPr>
        <w:pStyle w:val="Textbody"/>
        <w:ind w:left="720" w:hanging="360"/>
        <w:jc w:val="both"/>
      </w:pPr>
      <w:r>
        <w:t xml:space="preserve">-          </w:t>
      </w:r>
      <w:r>
        <w:rPr>
          <w:rFonts w:ascii="Comic Sans MS" w:hAnsi="Comic Sans MS"/>
        </w:rPr>
        <w:t>période de jeux</w:t>
      </w:r>
    </w:p>
    <w:p w:rsidR="00EA5605" w:rsidRDefault="00EA5605" w:rsidP="00EA5605">
      <w:pPr>
        <w:pStyle w:val="Textbody"/>
        <w:ind w:left="720" w:hanging="360"/>
        <w:jc w:val="both"/>
      </w:pPr>
      <w:r>
        <w:t xml:space="preserve">-          </w:t>
      </w:r>
      <w:r>
        <w:rPr>
          <w:rFonts w:ascii="Comic Sans MS" w:hAnsi="Comic Sans MS"/>
        </w:rPr>
        <w:t>départ de l’enfant, temps d’échange avec la puéricultrice. Des repas (biberons) ne pourront plus être donnés à ce moment, pour permettre le bon accueil de tous.</w:t>
      </w:r>
    </w:p>
    <w:p w:rsidR="00EA5605" w:rsidRDefault="00EA5605" w:rsidP="00EA5605">
      <w:pPr>
        <w:pStyle w:val="Textbody"/>
        <w:jc w:val="both"/>
      </w:pPr>
      <w:r>
        <w:t> </w:t>
      </w:r>
    </w:p>
    <w:p w:rsidR="009E0851" w:rsidRDefault="009E0851" w:rsidP="00EA5605">
      <w:pPr>
        <w:pStyle w:val="Textbody"/>
        <w:jc w:val="both"/>
      </w:pPr>
    </w:p>
    <w:p w:rsidR="00EA5605" w:rsidRDefault="00EA5605" w:rsidP="00EA5605">
      <w:pPr>
        <w:pStyle w:val="Textbody"/>
        <w:jc w:val="both"/>
      </w:pPr>
      <w:r>
        <w:lastRenderedPageBreak/>
        <w:t> </w:t>
      </w:r>
      <w:r>
        <w:rPr>
          <w:rFonts w:ascii="Comic Sans MS" w:hAnsi="Comic Sans MS"/>
          <w:b/>
          <w:shd w:val="clear" w:color="auto" w:fill="00FFFF"/>
        </w:rPr>
        <w:t>Les locaux</w:t>
      </w:r>
      <w:r>
        <w:rPr>
          <w:shd w:val="clear" w:color="auto" w:fill="00FFFF"/>
        </w:rPr>
        <w:t xml:space="preserve"> </w:t>
      </w:r>
      <w:r>
        <w:rPr>
          <w:rFonts w:ascii="Comic Sans MS" w:hAnsi="Comic Sans MS"/>
          <w:shd w:val="clear" w:color="auto" w:fill="00FFFF"/>
        </w:rPr>
        <w:t>de la M.C.A.E. sont vastes, éclairés par de larges fenêtres et permettent beaucoup de liberté de mouvement.</w:t>
      </w:r>
    </w:p>
    <w:p w:rsidR="00EA5605" w:rsidRDefault="00EA5605" w:rsidP="00EA5605">
      <w:pPr>
        <w:pStyle w:val="Standard"/>
        <w:rPr>
          <w:rFonts w:ascii="Comic Sans MS" w:hAnsi="Comic Sans MS"/>
          <w:shd w:val="clear" w:color="auto" w:fill="00FFFF"/>
        </w:rPr>
      </w:pPr>
      <w:r>
        <w:rPr>
          <w:rFonts w:ascii="Comic Sans MS" w:hAnsi="Comic Sans MS"/>
          <w:shd w:val="clear" w:color="auto" w:fill="00FFFF"/>
        </w:rPr>
        <w:t>Nous avons choisi d'accueillir les enfants en deux groupes verticaux (avec pour chacun un espace protégé pour les tout petits).</w:t>
      </w:r>
    </w:p>
    <w:p w:rsidR="00EA5605" w:rsidRDefault="00EA5605" w:rsidP="00EA5605">
      <w:pPr>
        <w:pStyle w:val="Standard"/>
        <w:rPr>
          <w:rFonts w:ascii="Comic Sans MS" w:hAnsi="Comic Sans MS"/>
          <w:shd w:val="clear" w:color="auto" w:fill="00FFFF"/>
        </w:rPr>
      </w:pPr>
    </w:p>
    <w:p w:rsidR="00EA5605" w:rsidRDefault="00EA5605" w:rsidP="00EA5605">
      <w:pPr>
        <w:pStyle w:val="Standard"/>
        <w:rPr>
          <w:rFonts w:ascii="Comic Sans MS" w:hAnsi="Comic Sans MS"/>
          <w:shd w:val="clear" w:color="auto" w:fill="00FFFF"/>
        </w:rPr>
      </w:pPr>
      <w:r>
        <w:rPr>
          <w:rFonts w:ascii="Comic Sans MS" w:hAnsi="Comic Sans MS"/>
          <w:shd w:val="clear" w:color="auto" w:fill="00FFFF"/>
        </w:rPr>
        <w:t>Pourquoi ce choix?</w:t>
      </w:r>
    </w:p>
    <w:p w:rsidR="00EA5605" w:rsidRDefault="00EA5605" w:rsidP="00EA5605">
      <w:pPr>
        <w:pStyle w:val="Standard"/>
        <w:numPr>
          <w:ilvl w:val="0"/>
          <w:numId w:val="7"/>
        </w:numPr>
        <w:rPr>
          <w:rFonts w:ascii="Comic Sans MS" w:hAnsi="Comic Sans MS"/>
          <w:shd w:val="clear" w:color="auto" w:fill="00FFFF"/>
        </w:rPr>
      </w:pPr>
      <w:r>
        <w:rPr>
          <w:rFonts w:ascii="Comic Sans MS" w:hAnsi="Comic Sans MS"/>
          <w:shd w:val="clear" w:color="auto" w:fill="00FFFF"/>
        </w:rPr>
        <w:t>L'enfant grandit dans une structure où l'on retrouve les différents âges</w:t>
      </w:r>
    </w:p>
    <w:p w:rsidR="00EA5605" w:rsidRDefault="00EA5605" w:rsidP="00EA5605">
      <w:pPr>
        <w:pStyle w:val="Standard"/>
        <w:numPr>
          <w:ilvl w:val="0"/>
          <w:numId w:val="8"/>
        </w:numPr>
        <w:rPr>
          <w:rFonts w:ascii="Comic Sans MS" w:hAnsi="Comic Sans MS"/>
          <w:shd w:val="clear" w:color="auto" w:fill="00FFFF"/>
        </w:rPr>
      </w:pPr>
      <w:r>
        <w:rPr>
          <w:rFonts w:ascii="Comic Sans MS" w:hAnsi="Comic Sans MS"/>
          <w:shd w:val="clear" w:color="auto" w:fill="00FFFF"/>
        </w:rPr>
        <w:t>Chaque enfant parcourt les étapes de son développement dans le même groupe, de son arrivée à son départ à l'école, avec les mêmes adultes (un petit nombre d'adultes)</w:t>
      </w:r>
    </w:p>
    <w:p w:rsidR="00EA5605" w:rsidRDefault="00EA5605" w:rsidP="00EA5605">
      <w:pPr>
        <w:pStyle w:val="Standard"/>
        <w:numPr>
          <w:ilvl w:val="0"/>
          <w:numId w:val="8"/>
        </w:numPr>
        <w:rPr>
          <w:rFonts w:ascii="Comic Sans MS" w:hAnsi="Comic Sans MS"/>
          <w:shd w:val="clear" w:color="auto" w:fill="00FFFF"/>
        </w:rPr>
      </w:pPr>
      <w:r>
        <w:rPr>
          <w:rFonts w:ascii="Comic Sans MS" w:hAnsi="Comic Sans MS"/>
          <w:shd w:val="clear" w:color="auto" w:fill="00FFFF"/>
        </w:rPr>
        <w:t>Il y a peu de va et vient dans le groupe; en général, un bébé prend la place d'un enfant qui part à l'école; le groupe d'enfant est donc très stable.</w:t>
      </w:r>
    </w:p>
    <w:p w:rsidR="00EA5605" w:rsidRDefault="00EA5605" w:rsidP="00EA5605">
      <w:pPr>
        <w:pStyle w:val="Standard"/>
        <w:numPr>
          <w:ilvl w:val="0"/>
          <w:numId w:val="8"/>
        </w:numPr>
        <w:rPr>
          <w:rFonts w:ascii="Comic Sans MS" w:hAnsi="Comic Sans MS"/>
          <w:shd w:val="clear" w:color="auto" w:fill="00FFFF"/>
        </w:rPr>
      </w:pPr>
      <w:r>
        <w:rPr>
          <w:rFonts w:ascii="Comic Sans MS" w:hAnsi="Comic Sans MS"/>
          <w:shd w:val="clear" w:color="auto" w:fill="00FFFF"/>
        </w:rPr>
        <w:t>il y a moins de routine pour la professionnelle (mais certainement plus de disponibilité et de vigilance!)</w:t>
      </w:r>
    </w:p>
    <w:p w:rsidR="00EA5605" w:rsidRDefault="00EA5605" w:rsidP="00EA5605">
      <w:pPr>
        <w:pStyle w:val="Standard"/>
        <w:numPr>
          <w:ilvl w:val="0"/>
          <w:numId w:val="8"/>
        </w:numPr>
        <w:rPr>
          <w:rFonts w:ascii="Comic Sans MS" w:hAnsi="Comic Sans MS"/>
          <w:shd w:val="clear" w:color="auto" w:fill="00FFFF"/>
        </w:rPr>
      </w:pPr>
      <w:r>
        <w:rPr>
          <w:rFonts w:ascii="Comic Sans MS" w:hAnsi="Comic Sans MS"/>
          <w:shd w:val="clear" w:color="auto" w:fill="00FFFF"/>
        </w:rPr>
        <w:t>le rythme des bébés est plus facile à respecter (car il y a moins de bébés à la fois)</w:t>
      </w:r>
    </w:p>
    <w:p w:rsidR="00EA5605" w:rsidRDefault="00EA5605" w:rsidP="00EA5605">
      <w:pPr>
        <w:pStyle w:val="Standard"/>
        <w:numPr>
          <w:ilvl w:val="0"/>
          <w:numId w:val="8"/>
        </w:numPr>
        <w:rPr>
          <w:rFonts w:ascii="Comic Sans MS" w:hAnsi="Comic Sans MS"/>
          <w:shd w:val="clear" w:color="auto" w:fill="00FFFF"/>
        </w:rPr>
      </w:pPr>
      <w:r>
        <w:rPr>
          <w:rFonts w:ascii="Comic Sans MS" w:hAnsi="Comic Sans MS"/>
          <w:shd w:val="clear" w:color="auto" w:fill="00FFFF"/>
        </w:rPr>
        <w:t>les grands respectent les petits, les bébés s'intéressent aux grands, l'enfant « différent » s'intègre bien</w:t>
      </w:r>
    </w:p>
    <w:p w:rsidR="00EA5605" w:rsidRDefault="00EA5605" w:rsidP="00EA5605">
      <w:pPr>
        <w:pStyle w:val="Standard"/>
        <w:numPr>
          <w:ilvl w:val="0"/>
          <w:numId w:val="8"/>
        </w:numPr>
        <w:rPr>
          <w:rFonts w:ascii="Comic Sans MS" w:hAnsi="Comic Sans MS"/>
          <w:shd w:val="clear" w:color="auto" w:fill="00FFFF"/>
        </w:rPr>
      </w:pPr>
      <w:r>
        <w:rPr>
          <w:rFonts w:ascii="Comic Sans MS" w:hAnsi="Comic Sans MS"/>
          <w:shd w:val="clear" w:color="auto" w:fill="00FFFF"/>
        </w:rPr>
        <w:t>les enfants et leurs parents retrouvent le même espace et les mêmes personnes durant tout leur séjour. Tout le monde se connait.</w:t>
      </w:r>
    </w:p>
    <w:p w:rsidR="00EA5605" w:rsidRDefault="00EA5605" w:rsidP="00EA5605">
      <w:pPr>
        <w:pStyle w:val="Standard"/>
        <w:rPr>
          <w:rFonts w:ascii="Comic Sans MS" w:hAnsi="Comic Sans MS"/>
          <w:shd w:val="clear" w:color="auto" w:fill="00FFFF"/>
        </w:rPr>
      </w:pPr>
    </w:p>
    <w:p w:rsidR="00EA5605" w:rsidRDefault="00EA5605" w:rsidP="00EA5605">
      <w:pPr>
        <w:pStyle w:val="Textbody"/>
        <w:jc w:val="both"/>
        <w:rPr>
          <w:rFonts w:ascii="Comic Sans MS" w:hAnsi="Comic Sans MS"/>
          <w:shd w:val="clear" w:color="auto" w:fill="00FFFF"/>
        </w:rPr>
      </w:pPr>
      <w:r>
        <w:rPr>
          <w:rFonts w:ascii="Comic Sans MS" w:hAnsi="Comic Sans MS"/>
          <w:shd w:val="clear" w:color="auto" w:fill="00FFFF"/>
        </w:rPr>
        <w:t>Chaque service accueille 10 ou 11 enfants de 0 à 3 ans et est lui-même subdivisé en :</w:t>
      </w:r>
    </w:p>
    <w:p w:rsidR="00EA5605" w:rsidRDefault="00EA5605" w:rsidP="00EA5605">
      <w:pPr>
        <w:pStyle w:val="Textbody"/>
        <w:numPr>
          <w:ilvl w:val="0"/>
          <w:numId w:val="9"/>
        </w:numPr>
        <w:jc w:val="both"/>
      </w:pPr>
      <w:r>
        <w:rPr>
          <w:rFonts w:ascii="Comic Sans MS" w:hAnsi="Comic Sans MS"/>
          <w:shd w:val="clear" w:color="auto" w:fill="00FFFF"/>
        </w:rPr>
        <w:t xml:space="preserve">Un </w:t>
      </w:r>
      <w:r>
        <w:rPr>
          <w:rFonts w:ascii="Comic Sans MS" w:hAnsi="Comic Sans MS"/>
          <w:b/>
          <w:shd w:val="clear" w:color="auto" w:fill="00FFFF"/>
        </w:rPr>
        <w:t>espace pour les bébés</w:t>
      </w:r>
      <w:r>
        <w:rPr>
          <w:rFonts w:ascii="Comic Sans MS" w:hAnsi="Comic Sans MS"/>
          <w:shd w:val="clear" w:color="auto" w:fill="00FFFF"/>
        </w:rPr>
        <w:t xml:space="preserve"> (tapis de sol, petits objets ou jouets diversifiés à manipuler, parc, fauteuil pour la puéricultrice)</w:t>
      </w:r>
    </w:p>
    <w:p w:rsidR="00EA5605" w:rsidRDefault="00EA5605" w:rsidP="00EA5605">
      <w:pPr>
        <w:pStyle w:val="Textbody"/>
        <w:numPr>
          <w:ilvl w:val="0"/>
          <w:numId w:val="9"/>
        </w:numPr>
        <w:jc w:val="both"/>
      </w:pPr>
      <w:r>
        <w:rPr>
          <w:rFonts w:ascii="Comic Sans MS" w:hAnsi="Comic Sans MS"/>
          <w:shd w:val="clear" w:color="auto" w:fill="00FFFF"/>
        </w:rPr>
        <w:t xml:space="preserve">Un </w:t>
      </w:r>
      <w:r>
        <w:rPr>
          <w:rFonts w:ascii="Comic Sans MS" w:hAnsi="Comic Sans MS"/>
          <w:b/>
          <w:shd w:val="clear" w:color="auto" w:fill="00FFFF"/>
        </w:rPr>
        <w:t>espace pour les plus grands</w:t>
      </w:r>
      <w:r>
        <w:rPr>
          <w:rFonts w:ascii="Comic Sans MS" w:hAnsi="Comic Sans MS"/>
          <w:shd w:val="clear" w:color="auto" w:fill="00FFFF"/>
        </w:rPr>
        <w:t xml:space="preserve"> (tapis, moyens pour se hisser, miroirs, module à escalader, grand espace libre pour courir ou rouler, garage et autos, cuisine, poussettes et poupées, ballons, boîte, blocs, instruments de musique, coin-refuge, miroir,  livres …). Occasionnellement des activités de peinture, de dessin</w:t>
      </w:r>
      <w:r>
        <w:rPr>
          <w:rFonts w:ascii="Comic Sans MS" w:hAnsi="Comic Sans MS"/>
        </w:rPr>
        <w:t xml:space="preserve"> </w:t>
      </w:r>
      <w:r>
        <w:rPr>
          <w:rFonts w:ascii="Comic Sans MS" w:hAnsi="Comic Sans MS"/>
          <w:shd w:val="clear" w:color="auto" w:fill="00FFFF"/>
        </w:rPr>
        <w:t>ou de bricolage, des puzzles seront proposées (mais non imposées) aux plus grands.</w:t>
      </w:r>
    </w:p>
    <w:p w:rsidR="00EA5605" w:rsidRDefault="00EA5605" w:rsidP="00EA5605">
      <w:pPr>
        <w:pStyle w:val="Textbody"/>
        <w:ind w:left="720"/>
        <w:jc w:val="both"/>
        <w:rPr>
          <w:rFonts w:ascii="Comic Sans MS" w:hAnsi="Comic Sans MS"/>
          <w:shd w:val="clear" w:color="auto" w:fill="00FFFF"/>
        </w:rPr>
      </w:pPr>
      <w:r>
        <w:rPr>
          <w:rFonts w:ascii="Comic Sans MS" w:hAnsi="Comic Sans MS"/>
          <w:shd w:val="clear" w:color="auto" w:fill="00FFFF"/>
        </w:rPr>
        <w:t>L’aménagement de l’espace va permettre aux enfants de se retrouver par groupe d’enfant ayant des compétences psychomotrices similaires et permettre le regroupement d’enfants qui jouent volontiers ensemble.</w:t>
      </w:r>
    </w:p>
    <w:p w:rsidR="00EA5605" w:rsidRDefault="00EA5605" w:rsidP="00EA5605">
      <w:pPr>
        <w:pStyle w:val="Textbody"/>
        <w:ind w:left="720"/>
        <w:jc w:val="both"/>
        <w:rPr>
          <w:rFonts w:ascii="Comic Sans MS" w:hAnsi="Comic Sans MS"/>
          <w:shd w:val="clear" w:color="auto" w:fill="00FFFF"/>
        </w:rPr>
      </w:pPr>
      <w:r>
        <w:rPr>
          <w:rFonts w:ascii="Comic Sans MS" w:hAnsi="Comic Sans MS"/>
          <w:shd w:val="clear" w:color="auto" w:fill="00FFFF"/>
        </w:rPr>
        <w:t xml:space="preserve">Pendant tout son séjour à la Ruche fleurie, l'enfant évoluera dans le même espace, avec la même </w:t>
      </w:r>
      <w:r w:rsidR="009E0851">
        <w:rPr>
          <w:rFonts w:ascii="Comic Sans MS" w:hAnsi="Comic Sans MS"/>
          <w:shd w:val="clear" w:color="auto" w:fill="00FFFF"/>
        </w:rPr>
        <w:t>puéricultrice-référente et les mêmes puéricultrices « relais »</w:t>
      </w:r>
      <w:r>
        <w:rPr>
          <w:rFonts w:ascii="Comic Sans MS" w:hAnsi="Comic Sans MS"/>
          <w:shd w:val="clear" w:color="auto" w:fill="00FFFF"/>
        </w:rPr>
        <w:t xml:space="preserve"> dans groupe d'âges variés.</w:t>
      </w:r>
    </w:p>
    <w:p w:rsidR="00EA5605" w:rsidRDefault="00EA5605" w:rsidP="00EA5605">
      <w:pPr>
        <w:pStyle w:val="Textbody"/>
        <w:numPr>
          <w:ilvl w:val="0"/>
          <w:numId w:val="10"/>
        </w:numPr>
        <w:jc w:val="both"/>
      </w:pPr>
      <w:r>
        <w:rPr>
          <w:rFonts w:ascii="Comic Sans MS" w:hAnsi="Comic Sans MS"/>
          <w:shd w:val="clear" w:color="auto" w:fill="00FFFF"/>
        </w:rPr>
        <w:t xml:space="preserve">Un </w:t>
      </w:r>
      <w:r>
        <w:rPr>
          <w:rFonts w:ascii="Comic Sans MS" w:hAnsi="Comic Sans MS"/>
          <w:b/>
          <w:shd w:val="clear" w:color="auto" w:fill="00FFFF"/>
        </w:rPr>
        <w:t xml:space="preserve">coin doux, </w:t>
      </w:r>
      <w:r>
        <w:rPr>
          <w:rFonts w:ascii="Comic Sans MS" w:hAnsi="Comic Sans MS"/>
          <w:shd w:val="clear" w:color="auto" w:fill="00FFFF"/>
        </w:rPr>
        <w:t>pour « faire une pause »</w:t>
      </w:r>
    </w:p>
    <w:p w:rsidR="00EA5605" w:rsidRDefault="00EA5605" w:rsidP="00EA5605">
      <w:pPr>
        <w:pStyle w:val="Textbody"/>
        <w:numPr>
          <w:ilvl w:val="0"/>
          <w:numId w:val="10"/>
        </w:numPr>
        <w:jc w:val="both"/>
      </w:pPr>
      <w:r>
        <w:rPr>
          <w:rFonts w:ascii="Comic Sans MS" w:hAnsi="Comic Sans MS"/>
          <w:shd w:val="clear" w:color="auto" w:fill="00FFFF"/>
        </w:rPr>
        <w:t xml:space="preserve">Un </w:t>
      </w:r>
      <w:r>
        <w:rPr>
          <w:rFonts w:ascii="Comic Sans MS" w:hAnsi="Comic Sans MS"/>
          <w:b/>
          <w:shd w:val="clear" w:color="auto" w:fill="00FFFF"/>
        </w:rPr>
        <w:t>dortoir</w:t>
      </w:r>
      <w:r>
        <w:rPr>
          <w:rFonts w:ascii="Comic Sans MS" w:hAnsi="Comic Sans MS"/>
          <w:shd w:val="clear" w:color="auto" w:fill="00FFFF"/>
        </w:rPr>
        <w:t>, où chaque enfant retrouve toujours le même lit, son doudou,</w:t>
      </w:r>
      <w:r w:rsidR="000B45E5">
        <w:rPr>
          <w:rFonts w:ascii="Comic Sans MS" w:hAnsi="Comic Sans MS"/>
          <w:shd w:val="clear" w:color="auto" w:fill="00FFFF"/>
        </w:rPr>
        <w:t xml:space="preserve"> sa </w:t>
      </w:r>
      <w:r w:rsidR="000B45E5">
        <w:rPr>
          <w:rFonts w:ascii="Comic Sans MS" w:hAnsi="Comic Sans MS"/>
          <w:shd w:val="clear" w:color="auto" w:fill="00FFFF"/>
        </w:rPr>
        <w:lastRenderedPageBreak/>
        <w:t>sucette. L</w:t>
      </w:r>
      <w:r>
        <w:rPr>
          <w:rFonts w:ascii="Comic Sans MS" w:hAnsi="Comic Sans MS"/>
          <w:shd w:val="clear" w:color="auto" w:fill="00FFFF"/>
        </w:rPr>
        <w:t xml:space="preserve">a surveillance </w:t>
      </w:r>
      <w:r w:rsidR="000B45E5">
        <w:rPr>
          <w:rFonts w:ascii="Comic Sans MS" w:hAnsi="Comic Sans MS"/>
          <w:shd w:val="clear" w:color="auto" w:fill="00FFFF"/>
        </w:rPr>
        <w:t xml:space="preserve">est </w:t>
      </w:r>
      <w:r>
        <w:rPr>
          <w:rFonts w:ascii="Comic Sans MS" w:hAnsi="Comic Sans MS"/>
          <w:shd w:val="clear" w:color="auto" w:fill="00FFFF"/>
        </w:rPr>
        <w:t>directe ou par la fenêtre.</w:t>
      </w:r>
    </w:p>
    <w:p w:rsidR="00EA5605" w:rsidRDefault="00EA5605" w:rsidP="00EA5605">
      <w:pPr>
        <w:pStyle w:val="Textbody"/>
        <w:numPr>
          <w:ilvl w:val="0"/>
          <w:numId w:val="10"/>
        </w:numPr>
        <w:jc w:val="both"/>
      </w:pPr>
      <w:r>
        <w:rPr>
          <w:rFonts w:ascii="Comic Sans MS" w:hAnsi="Comic Sans MS"/>
          <w:shd w:val="clear" w:color="auto" w:fill="00FFFF"/>
        </w:rPr>
        <w:t xml:space="preserve">Un </w:t>
      </w:r>
      <w:r>
        <w:rPr>
          <w:rFonts w:ascii="Comic Sans MS" w:hAnsi="Comic Sans MS"/>
          <w:b/>
          <w:shd w:val="clear" w:color="auto" w:fill="00FFFF"/>
        </w:rPr>
        <w:t xml:space="preserve">coin « change », </w:t>
      </w:r>
      <w:r>
        <w:rPr>
          <w:rFonts w:ascii="Comic Sans MS" w:hAnsi="Comic Sans MS"/>
          <w:shd w:val="clear" w:color="auto" w:fill="00FFFF"/>
        </w:rPr>
        <w:t xml:space="preserve">avec une baignoire (eau froide et eau chaude), une table à langer, un petit </w:t>
      </w:r>
      <w:proofErr w:type="spellStart"/>
      <w:r>
        <w:rPr>
          <w:rFonts w:ascii="Comic Sans MS" w:hAnsi="Comic Sans MS"/>
          <w:shd w:val="clear" w:color="auto" w:fill="00FFFF"/>
        </w:rPr>
        <w:t>wc</w:t>
      </w:r>
      <w:proofErr w:type="spellEnd"/>
      <w:r>
        <w:rPr>
          <w:rFonts w:ascii="Comic Sans MS" w:hAnsi="Comic Sans MS"/>
          <w:shd w:val="clear" w:color="auto" w:fill="00FFFF"/>
        </w:rPr>
        <w:t xml:space="preserve"> et lave-mains à hauteur des enfants et les casiers individuels des enfants. Le coussin à langer est désinfecté à chaque utilisation, la poubelle est vidée quotidiennement. Le linge utilisé (bavoirs, gants de toilette, essuies) est personnel à chaque enfant et changé quotidiennement. Les mouchoirs en papier sont largement utilisés. Les lingettes, elles, ne sont pas utilisées.</w:t>
      </w:r>
    </w:p>
    <w:p w:rsidR="00EA5605" w:rsidRDefault="00EA5605" w:rsidP="00EA5605">
      <w:pPr>
        <w:pStyle w:val="Textbody"/>
        <w:numPr>
          <w:ilvl w:val="0"/>
          <w:numId w:val="10"/>
        </w:numPr>
        <w:jc w:val="both"/>
      </w:pPr>
      <w:r>
        <w:rPr>
          <w:rFonts w:ascii="Comic Sans MS" w:hAnsi="Comic Sans MS"/>
          <w:shd w:val="clear" w:color="auto" w:fill="00FFFF"/>
        </w:rPr>
        <w:t xml:space="preserve">Un </w:t>
      </w:r>
      <w:r>
        <w:rPr>
          <w:rFonts w:ascii="Comic Sans MS" w:hAnsi="Comic Sans MS"/>
          <w:b/>
          <w:shd w:val="clear" w:color="auto" w:fill="00FFFF"/>
        </w:rPr>
        <w:t xml:space="preserve">coin « repas », </w:t>
      </w:r>
      <w:r>
        <w:rPr>
          <w:rFonts w:ascii="Comic Sans MS" w:hAnsi="Comic Sans MS"/>
          <w:shd w:val="clear" w:color="auto" w:fill="00FFFF"/>
        </w:rPr>
        <w:t>avec un mobilier adapté.</w:t>
      </w:r>
    </w:p>
    <w:p w:rsidR="00EA5605" w:rsidRDefault="00EA5605" w:rsidP="00EA5605">
      <w:pPr>
        <w:pStyle w:val="Textbody"/>
        <w:jc w:val="both"/>
        <w:rPr>
          <w:rFonts w:ascii="Comic Sans MS" w:hAnsi="Comic Sans MS"/>
          <w:shd w:val="clear" w:color="auto" w:fill="00FFFF"/>
        </w:rPr>
      </w:pPr>
      <w:r>
        <w:rPr>
          <w:rFonts w:ascii="Comic Sans MS" w:hAnsi="Comic Sans MS"/>
          <w:shd w:val="clear" w:color="auto" w:fill="00FFFF"/>
        </w:rPr>
        <w:t>Les locaux destinés aux enfants sont chauffés par le sol, les matériaux choisis sont non toxiques (peintures...)</w:t>
      </w:r>
    </w:p>
    <w:p w:rsidR="00EA5605" w:rsidRDefault="00EA5605" w:rsidP="00EA5605">
      <w:pPr>
        <w:pStyle w:val="Textbody"/>
        <w:jc w:val="both"/>
        <w:rPr>
          <w:rFonts w:ascii="Comic Sans MS" w:hAnsi="Comic Sans MS"/>
          <w:shd w:val="clear" w:color="auto" w:fill="00FFFF"/>
        </w:rPr>
      </w:pPr>
      <w:r>
        <w:rPr>
          <w:rFonts w:ascii="Comic Sans MS" w:hAnsi="Comic Sans MS"/>
          <w:shd w:val="clear" w:color="auto" w:fill="00FFFF"/>
        </w:rPr>
        <w:t>En dehors des espaces réservés aux enfants, les locaux comportent aussi :</w:t>
      </w:r>
    </w:p>
    <w:p w:rsidR="00EA5605" w:rsidRDefault="00EA5605" w:rsidP="00EA5605">
      <w:pPr>
        <w:pStyle w:val="Textbody"/>
        <w:numPr>
          <w:ilvl w:val="0"/>
          <w:numId w:val="10"/>
        </w:numPr>
        <w:jc w:val="both"/>
      </w:pPr>
      <w:r>
        <w:rPr>
          <w:rFonts w:ascii="Comic Sans MS" w:hAnsi="Comic Sans MS"/>
          <w:shd w:val="clear" w:color="auto" w:fill="00FFFF"/>
        </w:rPr>
        <w:t xml:space="preserve">La </w:t>
      </w:r>
      <w:r>
        <w:rPr>
          <w:rFonts w:ascii="Comic Sans MS" w:hAnsi="Comic Sans MS"/>
          <w:b/>
          <w:shd w:val="clear" w:color="auto" w:fill="00FFFF"/>
        </w:rPr>
        <w:t xml:space="preserve">cuisine, </w:t>
      </w:r>
      <w:r>
        <w:rPr>
          <w:rFonts w:ascii="Comic Sans MS" w:hAnsi="Comic Sans MS"/>
          <w:shd w:val="clear" w:color="auto" w:fill="00FFFF"/>
        </w:rPr>
        <w:t>où l’application de règles strictes d’hygiène est de mise, tant au niveau du matériel que lors de la préparation des repas : utilisation de plusieurs frigos (denrées fraîches, denrées surgelées, repas préparés en attente), stérilisation des biberons, utilisation d’un lave-vaisselle, désinfection quotidienne des plans de travail et éviers, évacuation quotidienne des poubelles …)…</w:t>
      </w:r>
    </w:p>
    <w:p w:rsidR="00EA5605" w:rsidRDefault="00EA5605" w:rsidP="00EA5605">
      <w:pPr>
        <w:pStyle w:val="Textbody"/>
        <w:numPr>
          <w:ilvl w:val="0"/>
          <w:numId w:val="10"/>
        </w:numPr>
        <w:jc w:val="both"/>
      </w:pPr>
      <w:r>
        <w:rPr>
          <w:rFonts w:ascii="Comic Sans MS" w:hAnsi="Comic Sans MS"/>
          <w:b/>
          <w:shd w:val="clear" w:color="auto" w:fill="00FFFF"/>
        </w:rPr>
        <w:t>Un bureau</w:t>
      </w:r>
      <w:r>
        <w:rPr>
          <w:shd w:val="clear" w:color="auto" w:fill="00FFFF"/>
        </w:rPr>
        <w:t xml:space="preserve"> </w:t>
      </w:r>
      <w:r w:rsidR="000B45E5">
        <w:rPr>
          <w:rFonts w:ascii="Comic Sans MS" w:hAnsi="Comic Sans MS"/>
          <w:shd w:val="clear" w:color="auto" w:fill="00FFFF"/>
        </w:rPr>
        <w:t xml:space="preserve">au </w:t>
      </w:r>
      <w:proofErr w:type="spellStart"/>
      <w:r w:rsidR="000B45E5">
        <w:rPr>
          <w:rFonts w:ascii="Comic Sans MS" w:hAnsi="Comic Sans MS"/>
          <w:shd w:val="clear" w:color="auto" w:fill="00FFFF"/>
        </w:rPr>
        <w:t>rez</w:t>
      </w:r>
      <w:proofErr w:type="spellEnd"/>
      <w:r w:rsidR="000B45E5">
        <w:rPr>
          <w:rFonts w:ascii="Comic Sans MS" w:hAnsi="Comic Sans MS"/>
          <w:shd w:val="clear" w:color="auto" w:fill="00FFFF"/>
        </w:rPr>
        <w:t xml:space="preserve">-de chaussée </w:t>
      </w:r>
      <w:proofErr w:type="gramStart"/>
      <w:r w:rsidR="000B45E5">
        <w:rPr>
          <w:rFonts w:ascii="Comic Sans MS" w:hAnsi="Comic Sans MS"/>
          <w:shd w:val="clear" w:color="auto" w:fill="00FFFF"/>
        </w:rPr>
        <w:t>(</w:t>
      </w:r>
      <w:r>
        <w:rPr>
          <w:rFonts w:ascii="Comic Sans MS" w:hAnsi="Comic Sans MS"/>
          <w:shd w:val="clear" w:color="auto" w:fill="00FFFF"/>
        </w:rPr>
        <w:t xml:space="preserve"> pour</w:t>
      </w:r>
      <w:proofErr w:type="gramEnd"/>
      <w:r>
        <w:rPr>
          <w:rFonts w:ascii="Comic Sans MS" w:hAnsi="Comic Sans MS"/>
          <w:shd w:val="clear" w:color="auto" w:fill="00FFFF"/>
        </w:rPr>
        <w:t xml:space="preserve"> permettre l'allaitement, pour la visite médicale...)</w:t>
      </w:r>
    </w:p>
    <w:p w:rsidR="00EA5605" w:rsidRDefault="00EA5605" w:rsidP="00EA5605">
      <w:pPr>
        <w:pStyle w:val="Textbody"/>
        <w:numPr>
          <w:ilvl w:val="0"/>
          <w:numId w:val="10"/>
        </w:numPr>
        <w:jc w:val="both"/>
      </w:pPr>
      <w:r>
        <w:rPr>
          <w:rFonts w:ascii="Comic Sans MS" w:hAnsi="Comic Sans MS"/>
          <w:shd w:val="clear" w:color="auto" w:fill="00FFFF"/>
        </w:rPr>
        <w:t xml:space="preserve">Les </w:t>
      </w:r>
      <w:r>
        <w:rPr>
          <w:rFonts w:ascii="Comic Sans MS" w:hAnsi="Comic Sans MS"/>
          <w:b/>
          <w:shd w:val="clear" w:color="auto" w:fill="00FFFF"/>
        </w:rPr>
        <w:t>sanitaires des adultes</w:t>
      </w:r>
    </w:p>
    <w:p w:rsidR="00EA5605" w:rsidRDefault="00EA5605" w:rsidP="00EA5605">
      <w:pPr>
        <w:pStyle w:val="Textbody"/>
        <w:numPr>
          <w:ilvl w:val="0"/>
          <w:numId w:val="10"/>
        </w:numPr>
        <w:jc w:val="both"/>
      </w:pPr>
      <w:r>
        <w:rPr>
          <w:rFonts w:ascii="Comic Sans MS" w:hAnsi="Comic Sans MS"/>
          <w:shd w:val="clear" w:color="auto" w:fill="00FFFF"/>
        </w:rPr>
        <w:t xml:space="preserve">Une </w:t>
      </w:r>
      <w:r>
        <w:rPr>
          <w:rFonts w:ascii="Comic Sans MS" w:hAnsi="Comic Sans MS"/>
          <w:b/>
          <w:shd w:val="clear" w:color="auto" w:fill="00FFFF"/>
        </w:rPr>
        <w:t>cour extérieure</w:t>
      </w:r>
      <w:r>
        <w:rPr>
          <w:rFonts w:ascii="Comic Sans MS" w:hAnsi="Comic Sans MS"/>
          <w:shd w:val="clear" w:color="auto" w:fill="00FFFF"/>
        </w:rPr>
        <w:t xml:space="preserve"> clôturée, avec table et bancs, vélos, toboggan … Nous profitons largement de notre localisation en région rurale : par beau temps, les activités à l’extérieur ou les promenades seront privilégiées.</w:t>
      </w:r>
    </w:p>
    <w:p w:rsidR="00EA5605" w:rsidRDefault="00EA5605" w:rsidP="00EA5605">
      <w:pPr>
        <w:pStyle w:val="Textbody"/>
        <w:jc w:val="both"/>
        <w:rPr>
          <w:rFonts w:ascii="Comic Sans MS" w:hAnsi="Comic Sans MS"/>
          <w:shd w:val="clear" w:color="auto" w:fill="00FFFF"/>
        </w:rPr>
      </w:pPr>
      <w:r>
        <w:rPr>
          <w:rFonts w:ascii="Comic Sans MS" w:hAnsi="Comic Sans MS"/>
          <w:shd w:val="clear" w:color="auto" w:fill="00FFFF"/>
        </w:rPr>
        <w:t xml:space="preserve">            A l'étage :</w:t>
      </w:r>
    </w:p>
    <w:p w:rsidR="00EA5605" w:rsidRDefault="00EA5605" w:rsidP="00EA5605">
      <w:pPr>
        <w:pStyle w:val="Textbody"/>
        <w:numPr>
          <w:ilvl w:val="0"/>
          <w:numId w:val="11"/>
        </w:numPr>
        <w:jc w:val="both"/>
      </w:pPr>
      <w:r>
        <w:rPr>
          <w:rFonts w:ascii="Comic Sans MS" w:hAnsi="Comic Sans MS"/>
          <w:b/>
          <w:bCs/>
          <w:shd w:val="clear" w:color="auto" w:fill="00FFFF"/>
        </w:rPr>
        <w:t>un local</w:t>
      </w:r>
      <w:r>
        <w:rPr>
          <w:rFonts w:ascii="Comic Sans MS" w:hAnsi="Comic Sans MS"/>
          <w:shd w:val="clear" w:color="auto" w:fill="00FFFF"/>
        </w:rPr>
        <w:t xml:space="preserve"> destiné au personnel (permettant les échanges, le r</w:t>
      </w:r>
      <w:r w:rsidR="000B45E5">
        <w:rPr>
          <w:rFonts w:ascii="Comic Sans MS" w:hAnsi="Comic Sans MS"/>
          <w:shd w:val="clear" w:color="auto" w:fill="00FFFF"/>
        </w:rPr>
        <w:t>epos, les repas, …</w:t>
      </w:r>
      <w:r>
        <w:rPr>
          <w:rFonts w:ascii="Comic Sans MS" w:hAnsi="Comic Sans MS"/>
          <w:shd w:val="clear" w:color="auto" w:fill="00FFFF"/>
        </w:rPr>
        <w:t>)</w:t>
      </w:r>
    </w:p>
    <w:p w:rsidR="00EA5605" w:rsidRDefault="00EA5605" w:rsidP="00EA5605">
      <w:pPr>
        <w:pStyle w:val="Textbody"/>
        <w:numPr>
          <w:ilvl w:val="0"/>
          <w:numId w:val="11"/>
        </w:numPr>
        <w:jc w:val="both"/>
      </w:pPr>
      <w:r>
        <w:rPr>
          <w:rFonts w:ascii="Comic Sans MS" w:hAnsi="Comic Sans MS"/>
          <w:b/>
          <w:bCs/>
          <w:shd w:val="clear" w:color="auto" w:fill="00FFFF"/>
        </w:rPr>
        <w:t>le bureau</w:t>
      </w:r>
      <w:r>
        <w:rPr>
          <w:rFonts w:ascii="Comic Sans MS" w:hAnsi="Comic Sans MS"/>
          <w:shd w:val="clear" w:color="auto" w:fill="00FFFF"/>
        </w:rPr>
        <w:t xml:space="preserve"> de la responsable (permettant l'accueil des membres de l'équipe, des familles, des personnes extérieures ...)</w:t>
      </w:r>
    </w:p>
    <w:p w:rsidR="00EA5605" w:rsidRDefault="00EA5605" w:rsidP="00EA5605">
      <w:pPr>
        <w:pStyle w:val="Textbody"/>
        <w:jc w:val="both"/>
        <w:rPr>
          <w:rFonts w:ascii="Comic Sans MS" w:hAnsi="Comic Sans MS"/>
        </w:rPr>
      </w:pPr>
    </w:p>
    <w:p w:rsidR="00EA5605" w:rsidRDefault="00EA5605" w:rsidP="00EA5605">
      <w:pPr>
        <w:pStyle w:val="Textbody"/>
        <w:jc w:val="both"/>
        <w:rPr>
          <w:color w:val="0000FF"/>
        </w:rPr>
      </w:pPr>
      <w:r>
        <w:rPr>
          <w:color w:val="0000FF"/>
        </w:rPr>
        <w:t> </w:t>
      </w:r>
    </w:p>
    <w:p w:rsidR="0007186A" w:rsidRDefault="00EA5605" w:rsidP="00EA5605">
      <w:pPr>
        <w:pStyle w:val="Textbody"/>
        <w:jc w:val="both"/>
        <w:rPr>
          <w:rFonts w:ascii="Comic Sans MS" w:hAnsi="Comic Sans MS"/>
        </w:rPr>
      </w:pPr>
      <w:r>
        <w:rPr>
          <w:rFonts w:ascii="Comic Sans MS" w:hAnsi="Comic Sans MS"/>
          <w:u w:val="single"/>
        </w:rPr>
        <w:t>L’hygiène et la sécurité</w:t>
      </w:r>
      <w:r>
        <w:t xml:space="preserve"> </w:t>
      </w:r>
      <w:r>
        <w:rPr>
          <w:rFonts w:ascii="Comic Sans MS" w:hAnsi="Comic Sans MS"/>
        </w:rPr>
        <w:t>sont essentielles.</w:t>
      </w:r>
      <w:r w:rsidR="0007186A">
        <w:rPr>
          <w:rFonts w:ascii="Comic Sans MS" w:hAnsi="Comic Sans MS"/>
        </w:rPr>
        <w:t xml:space="preserve"> Le bâtiment répond aux normes de sécurité en vigueur.</w:t>
      </w:r>
      <w:r>
        <w:rPr>
          <w:rFonts w:ascii="Comic Sans MS" w:hAnsi="Comic Sans MS"/>
        </w:rPr>
        <w:t xml:space="preserve"> Les locaux ont reçu la visite du Service régional d’incendie de la ville de Waremme dès leur occupation.</w:t>
      </w:r>
      <w:r w:rsidR="0007186A">
        <w:rPr>
          <w:rFonts w:ascii="Comic Sans MS" w:hAnsi="Comic Sans MS"/>
        </w:rPr>
        <w:t xml:space="preserve"> Les locaux sont équipés de lances, d’extincteurs et de portes coupe-feu.</w:t>
      </w:r>
    </w:p>
    <w:p w:rsidR="0007186A" w:rsidRDefault="0007186A" w:rsidP="00EA5605">
      <w:pPr>
        <w:pStyle w:val="Textbody"/>
        <w:jc w:val="both"/>
        <w:rPr>
          <w:rFonts w:ascii="Comic Sans MS" w:hAnsi="Comic Sans MS"/>
        </w:rPr>
      </w:pPr>
      <w:r>
        <w:rPr>
          <w:rFonts w:ascii="Comic Sans MS" w:hAnsi="Comic Sans MS"/>
        </w:rPr>
        <w:t>L’accès est sécurisé au moyen d’un code à l’entrée.</w:t>
      </w:r>
      <w:r w:rsidR="00EA5605">
        <w:rPr>
          <w:rFonts w:ascii="Comic Sans MS" w:hAnsi="Comic Sans MS"/>
        </w:rPr>
        <w:t xml:space="preserve"> </w:t>
      </w:r>
    </w:p>
    <w:p w:rsidR="0007186A" w:rsidRDefault="00EA5605" w:rsidP="00EA5605">
      <w:pPr>
        <w:pStyle w:val="Textbody"/>
        <w:jc w:val="both"/>
        <w:rPr>
          <w:rFonts w:ascii="Comic Sans MS" w:hAnsi="Comic Sans MS"/>
        </w:rPr>
      </w:pPr>
      <w:r>
        <w:rPr>
          <w:rFonts w:ascii="Comic Sans MS" w:hAnsi="Comic Sans MS"/>
        </w:rPr>
        <w:lastRenderedPageBreak/>
        <w:t xml:space="preserve">Le milieu d’accueil est autorisé et inspecté par l’AFSCA. </w:t>
      </w:r>
    </w:p>
    <w:p w:rsidR="00EA5605" w:rsidRDefault="00EA5605" w:rsidP="00EA5605">
      <w:pPr>
        <w:pStyle w:val="Textbody"/>
        <w:jc w:val="both"/>
      </w:pPr>
      <w:r>
        <w:rPr>
          <w:rFonts w:ascii="Comic Sans MS" w:hAnsi="Comic Sans MS"/>
        </w:rPr>
        <w:t>Le personnel veille à l’hygiène et à l’aménagement afin d’assures une qualité maximale de vie : hygiène des mains, particulièrement au moment des repas, des soins et du change. Les locaux sont aérés régulièrement, les matières et recouvrements sont faciles d’entretien. Ceux-ci ainsi que les jeux sont sûrs et nettoyés, voire désinfectés régulièrement. Les jeux répondent aux normes européennes et les activités sont pensées en fonction de leur caractère non dangereux et surveillées de manière à limiter les risques au maximum.</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rPr>
          <w:rFonts w:ascii="Comic Sans MS" w:hAnsi="Comic Sans MS"/>
        </w:rPr>
        <w:t xml:space="preserve">Chaque espace est donc aménagé de manière à procurer une sécurité physique et affective. L’équipe est organisée pour assurer un suivi stable (petite collectivité) et une attention individualisée lors des temps d’accueil, de soins, de repas et de soins (puéricultrice de référence). </w:t>
      </w:r>
      <w:r w:rsidR="00603F25">
        <w:rPr>
          <w:rFonts w:ascii="Comic Sans MS" w:hAnsi="Comic Sans MS"/>
        </w:rPr>
        <w:t>Dans la mesure où le milieu d’accueil est ouvert 10h30 par jour, chaque enfant sera amené à recevoir l’attention de plusieurs personnes : sa puéricultrice référente</w:t>
      </w:r>
      <w:r w:rsidR="003A589A">
        <w:rPr>
          <w:rFonts w:ascii="Comic Sans MS" w:hAnsi="Comic Sans MS"/>
        </w:rPr>
        <w:t>, qui apportera à l’enfant la sécurité dont il a besoin dans les moments comme le repas, les soins, les jeux</w:t>
      </w:r>
      <w:r w:rsidR="00603F25">
        <w:rPr>
          <w:rFonts w:ascii="Comic Sans MS" w:hAnsi="Comic Sans MS"/>
        </w:rPr>
        <w:t xml:space="preserve"> </w:t>
      </w:r>
      <w:r w:rsidR="003A589A">
        <w:rPr>
          <w:rFonts w:ascii="Comic Sans MS" w:hAnsi="Comic Sans MS"/>
        </w:rPr>
        <w:t xml:space="preserve">et des puéricultrices « relais » qui, en l’absence de la puéricultrice de référence, accompagneront l’enfant avec la même pratique. </w:t>
      </w:r>
      <w:r>
        <w:rPr>
          <w:rFonts w:ascii="Comic Sans MS" w:hAnsi="Comic Sans MS"/>
          <w:b/>
        </w:rPr>
        <w:t>Petite collectivité</w:t>
      </w:r>
      <w:r w:rsidR="003A589A">
        <w:rPr>
          <w:rFonts w:ascii="Comic Sans MS" w:hAnsi="Comic Sans MS"/>
          <w:b/>
        </w:rPr>
        <w:t>, lieux fixes</w:t>
      </w:r>
      <w:r>
        <w:rPr>
          <w:rFonts w:ascii="Comic Sans MS" w:hAnsi="Comic Sans MS"/>
        </w:rPr>
        <w:t xml:space="preserve"> et </w:t>
      </w:r>
      <w:r>
        <w:rPr>
          <w:rFonts w:ascii="Comic Sans MS" w:hAnsi="Comic Sans MS"/>
          <w:b/>
        </w:rPr>
        <w:t>constance dans les</w:t>
      </w:r>
      <w:r>
        <w:rPr>
          <w:rFonts w:ascii="Comic Sans MS" w:hAnsi="Comic Sans MS"/>
        </w:rPr>
        <w:t xml:space="preserve"> </w:t>
      </w:r>
      <w:r>
        <w:rPr>
          <w:rFonts w:ascii="Comic Sans MS" w:hAnsi="Comic Sans MS"/>
          <w:b/>
        </w:rPr>
        <w:t>pratiques des professionnelles</w:t>
      </w:r>
      <w:r>
        <w:rPr>
          <w:rFonts w:ascii="Comic Sans MS" w:hAnsi="Comic Sans MS"/>
        </w:rPr>
        <w:t xml:space="preserve"> vont permettre de créer un cadre sécurisant pour l’enfant.</w:t>
      </w:r>
    </w:p>
    <w:p w:rsidR="00EA5605" w:rsidRDefault="00EA5605" w:rsidP="00EA5605">
      <w:pPr>
        <w:pStyle w:val="Textbody"/>
        <w:jc w:val="both"/>
      </w:pPr>
      <w:r>
        <w:t> </w:t>
      </w:r>
    </w:p>
    <w:p w:rsidR="00EA5605" w:rsidRDefault="00EA5605" w:rsidP="00EA5605">
      <w:pPr>
        <w:pStyle w:val="Textbody"/>
        <w:jc w:val="both"/>
      </w:pPr>
      <w:r>
        <w:rPr>
          <w:rFonts w:ascii="Comic Sans MS" w:hAnsi="Comic Sans MS"/>
          <w:u w:val="single"/>
          <w:shd w:val="clear" w:color="auto" w:fill="00FFFF"/>
        </w:rPr>
        <w:t xml:space="preserve">Les repas </w:t>
      </w:r>
      <w:r>
        <w:rPr>
          <w:rFonts w:ascii="Comic Sans MS" w:hAnsi="Comic Sans MS"/>
          <w:shd w:val="clear" w:color="auto" w:fill="00FFFF"/>
        </w:rPr>
        <w:t xml:space="preserve">sont préparés quotidiennement sur place. L'AFSCA autorise et surveille cette activité. </w:t>
      </w:r>
      <w:r w:rsidR="00F97C4A">
        <w:rPr>
          <w:rFonts w:ascii="Comic Sans MS" w:hAnsi="Comic Sans MS"/>
          <w:shd w:val="clear" w:color="auto" w:fill="00FFFF"/>
        </w:rPr>
        <w:t>L’</w:t>
      </w:r>
      <w:r w:rsidR="008D3EF4">
        <w:rPr>
          <w:rFonts w:ascii="Comic Sans MS" w:hAnsi="Comic Sans MS"/>
          <w:shd w:val="clear" w:color="auto" w:fill="00FFFF"/>
        </w:rPr>
        <w:t>équipe observe</w:t>
      </w:r>
      <w:r w:rsidR="00F97C4A">
        <w:rPr>
          <w:rFonts w:ascii="Comic Sans MS" w:hAnsi="Comic Sans MS"/>
          <w:shd w:val="clear" w:color="auto" w:fill="00FFFF"/>
        </w:rPr>
        <w:t xml:space="preserve"> les recommandations de l’ONE en matière de diététique. </w:t>
      </w:r>
      <w:r>
        <w:rPr>
          <w:rFonts w:ascii="Comic Sans MS" w:hAnsi="Comic Sans MS"/>
          <w:shd w:val="clear" w:color="auto" w:fill="00FFFF"/>
        </w:rPr>
        <w:t>Les menus, variés et équil</w:t>
      </w:r>
      <w:r w:rsidR="000B45E5">
        <w:rPr>
          <w:rFonts w:ascii="Comic Sans MS" w:hAnsi="Comic Sans MS"/>
          <w:shd w:val="clear" w:color="auto" w:fill="00FFFF"/>
        </w:rPr>
        <w:t>ibrés sont élaborés</w:t>
      </w:r>
      <w:r>
        <w:rPr>
          <w:rFonts w:ascii="Comic Sans MS" w:hAnsi="Comic Sans MS"/>
          <w:shd w:val="clear" w:color="auto" w:fill="00FFFF"/>
        </w:rPr>
        <w:t xml:space="preserve"> dan</w:t>
      </w:r>
      <w:r w:rsidR="00F97C4A">
        <w:rPr>
          <w:rFonts w:ascii="Comic Sans MS" w:hAnsi="Comic Sans MS"/>
          <w:shd w:val="clear" w:color="auto" w:fill="00FFFF"/>
        </w:rPr>
        <w:t xml:space="preserve">s le respect de règles </w:t>
      </w:r>
      <w:r>
        <w:rPr>
          <w:rFonts w:ascii="Comic Sans MS" w:hAnsi="Comic Sans MS"/>
          <w:shd w:val="clear" w:color="auto" w:fill="00FFFF"/>
        </w:rPr>
        <w:t xml:space="preserve"> de l’alimentation des jeunes enfants. Ils sont communiqués aux parents via le carnet de liaison. Ils sont préparés et présentés de manière différente en concertation avec les parents, </w:t>
      </w:r>
      <w:r w:rsidR="00F97C4A">
        <w:rPr>
          <w:rFonts w:ascii="Comic Sans MS" w:hAnsi="Comic Sans MS"/>
          <w:shd w:val="clear" w:color="auto" w:fill="00FFFF"/>
        </w:rPr>
        <w:t xml:space="preserve">les recommandations de l’ONE, </w:t>
      </w:r>
      <w:r>
        <w:rPr>
          <w:rFonts w:ascii="Comic Sans MS" w:hAnsi="Comic Sans MS"/>
          <w:shd w:val="clear" w:color="auto" w:fill="00FFFF"/>
        </w:rPr>
        <w:t xml:space="preserve"> l’avis du pédiatre et en fonction de nos observations. Nous laissons cependant aux parents la découverte des différentes étapes de l’évolution de leur enfant, passer du biberon au repas à la cuiller ou à la soupe…</w:t>
      </w:r>
    </w:p>
    <w:p w:rsidR="00EA5605" w:rsidRDefault="00EA5605" w:rsidP="00EA5605">
      <w:pPr>
        <w:pStyle w:val="Textbody"/>
        <w:jc w:val="both"/>
      </w:pPr>
      <w:r>
        <w:rPr>
          <w:shd w:val="clear" w:color="auto" w:fill="00FFFF"/>
        </w:rPr>
        <w:t> </w:t>
      </w:r>
      <w:r>
        <w:rPr>
          <w:rFonts w:ascii="Comic Sans MS" w:hAnsi="Comic Sans MS"/>
          <w:shd w:val="clear" w:color="auto" w:fill="00FFFF"/>
        </w:rPr>
        <w:t>Les enfants mangent mixé, écrasé ou en morceaux, certains doivent éviter certains aliments, d’autres mangent peu ou beaucoup…</w:t>
      </w:r>
    </w:p>
    <w:p w:rsidR="00EA5605" w:rsidRDefault="00EA5605" w:rsidP="00EA5605">
      <w:pPr>
        <w:pStyle w:val="Textbody"/>
        <w:jc w:val="both"/>
        <w:rPr>
          <w:rFonts w:ascii="Comic Sans MS" w:hAnsi="Comic Sans MS"/>
          <w:shd w:val="clear" w:color="auto" w:fill="00FFFF"/>
        </w:rPr>
      </w:pPr>
      <w:r>
        <w:rPr>
          <w:rFonts w:ascii="Comic Sans MS" w:hAnsi="Comic Sans MS"/>
          <w:shd w:val="clear" w:color="auto" w:fill="00FFFF"/>
        </w:rPr>
        <w:t>Le moment du repas est un moment de relation privilégiée entre l’enfant et la puéricultrice : -    ambiance détendue</w:t>
      </w:r>
    </w:p>
    <w:p w:rsidR="00EA5605" w:rsidRDefault="00EA5605" w:rsidP="00EA5605">
      <w:pPr>
        <w:pStyle w:val="Textbody"/>
        <w:ind w:left="2025" w:hanging="360"/>
        <w:jc w:val="both"/>
      </w:pPr>
      <w:r>
        <w:rPr>
          <w:shd w:val="clear" w:color="auto" w:fill="00FFFF"/>
        </w:rPr>
        <w:t xml:space="preserve">-          </w:t>
      </w:r>
      <w:r>
        <w:rPr>
          <w:rFonts w:ascii="Comic Sans MS" w:hAnsi="Comic Sans MS"/>
          <w:shd w:val="clear" w:color="auto" w:fill="00FFFF"/>
        </w:rPr>
        <w:t>découverte de nouveaux goûts.</w:t>
      </w:r>
    </w:p>
    <w:p w:rsidR="00EA5605" w:rsidRDefault="00EA5605" w:rsidP="00EA5605">
      <w:pPr>
        <w:pStyle w:val="Textbody"/>
        <w:jc w:val="both"/>
      </w:pPr>
      <w:r>
        <w:rPr>
          <w:rFonts w:ascii="Comic Sans MS" w:hAnsi="Comic Sans MS"/>
          <w:shd w:val="clear" w:color="auto" w:fill="00FFFF"/>
        </w:rPr>
        <w:t>Nous promouvons l’allaitement maternel préalablement à l’accueil de l’enfant.</w:t>
      </w:r>
    </w:p>
    <w:p w:rsidR="00EA5605" w:rsidRDefault="00EA5605" w:rsidP="00EA5605">
      <w:pPr>
        <w:pStyle w:val="Textbody"/>
        <w:jc w:val="both"/>
        <w:rPr>
          <w:rFonts w:ascii="Comic Sans MS" w:hAnsi="Comic Sans MS"/>
          <w:shd w:val="clear" w:color="auto" w:fill="00FFFF"/>
        </w:rPr>
      </w:pPr>
      <w:r>
        <w:rPr>
          <w:rFonts w:ascii="Comic Sans MS" w:hAnsi="Comic Sans MS"/>
          <w:shd w:val="clear" w:color="auto" w:fill="00FFFF"/>
        </w:rPr>
        <w:t xml:space="preserve">Les bébés prennent leurs biberons dans les bras de la puéricultrice, installés </w:t>
      </w:r>
      <w:r>
        <w:rPr>
          <w:rFonts w:ascii="Comic Sans MS" w:hAnsi="Comic Sans MS"/>
          <w:shd w:val="clear" w:color="auto" w:fill="00FFFF"/>
        </w:rPr>
        <w:lastRenderedPageBreak/>
        <w:t>confortablement dans un fauteuil.</w:t>
      </w:r>
    </w:p>
    <w:p w:rsidR="00EA5605" w:rsidRDefault="00EA5605" w:rsidP="00EA5605">
      <w:pPr>
        <w:pStyle w:val="Textbody"/>
        <w:jc w:val="both"/>
        <w:rPr>
          <w:rFonts w:ascii="Comic Sans MS" w:hAnsi="Comic Sans MS"/>
          <w:shd w:val="clear" w:color="auto" w:fill="00FFFF"/>
        </w:rPr>
      </w:pPr>
      <w:r>
        <w:rPr>
          <w:rFonts w:ascii="Comic Sans MS" w:hAnsi="Comic Sans MS"/>
          <w:shd w:val="clear" w:color="auto" w:fill="00FFFF"/>
        </w:rPr>
        <w:t>Selon leur évolution, les enfants mangent individuellement avec l’adulte, dans la chaise haute ou à la petite table. Progressivement, ils mangent en petits groupes (2 ou 4 enfants), à la petite table, se nourrissent et boivent seuls sous la bienveillance de la puéricultrice.</w:t>
      </w:r>
    </w:p>
    <w:p w:rsidR="00EA5605" w:rsidRDefault="00EA5605" w:rsidP="00EA5605">
      <w:pPr>
        <w:pStyle w:val="Textbody"/>
        <w:jc w:val="both"/>
      </w:pPr>
      <w:r>
        <w:rPr>
          <w:rFonts w:ascii="Comic Sans MS" w:hAnsi="Comic Sans MS"/>
          <w:shd w:val="clear" w:color="auto" w:fill="00FFFF"/>
        </w:rPr>
        <w:t>Pour fêter les  anniversaires du mois, un petit goûter plus festif sera organisé pour les</w:t>
      </w:r>
      <w:r w:rsidR="009E0851">
        <w:rPr>
          <w:rFonts w:ascii="Comic Sans MS" w:hAnsi="Comic Sans MS"/>
          <w:shd w:val="clear" w:color="auto" w:fill="00FFFF"/>
        </w:rPr>
        <w:t xml:space="preserve"> enfants. Nous demandons aux parents de nous concerter le mois qui précède.</w:t>
      </w:r>
    </w:p>
    <w:p w:rsidR="00EA5605" w:rsidRDefault="00EA5605" w:rsidP="00EA5605">
      <w:pPr>
        <w:pStyle w:val="Textbody"/>
        <w:jc w:val="both"/>
      </w:pPr>
      <w:r>
        <w:t> </w:t>
      </w:r>
    </w:p>
    <w:p w:rsidR="00EA5605" w:rsidRDefault="00EA5605" w:rsidP="00EA5605">
      <w:pPr>
        <w:pStyle w:val="Titre2"/>
        <w:jc w:val="both"/>
      </w:pPr>
      <w:r>
        <w:rPr>
          <w:rFonts w:ascii="Comic Sans MS" w:hAnsi="Comic Sans MS"/>
          <w:b w:val="0"/>
          <w:bCs w:val="0"/>
          <w:sz w:val="24"/>
          <w:szCs w:val="24"/>
          <w:u w:val="single"/>
        </w:rPr>
        <w:t>Les siestes</w:t>
      </w:r>
      <w:r>
        <w:rPr>
          <w:rFonts w:ascii="Comic Sans MS" w:hAnsi="Comic Sans MS"/>
          <w:b w:val="0"/>
          <w:bCs w:val="0"/>
          <w:sz w:val="24"/>
          <w:szCs w:val="24"/>
        </w:rPr>
        <w:t xml:space="preserve"> sont organisées selon le rythme des enfants. Les plus petits ont plusieurs périodes de siestes établies d’après leurs besoins. Les plus grands, eux, se reposent généralement après le repas de midi et la durée est variable pour chacun. Chaque enfant a un lit individuel et reçoit la tétine, le doudou … auquel il est habitué. Le linge de lit est personnel et est lessivé régulièrement.</w:t>
      </w:r>
    </w:p>
    <w:p w:rsidR="00EA5605" w:rsidRDefault="00EA5605" w:rsidP="00EA5605">
      <w:pPr>
        <w:pStyle w:val="Titre2"/>
        <w:jc w:val="both"/>
        <w:rPr>
          <w:b w:val="0"/>
          <w:bCs w:val="0"/>
        </w:rPr>
      </w:pPr>
      <w:r>
        <w:rPr>
          <w:b w:val="0"/>
          <w:bCs w:val="0"/>
        </w:rPr>
        <w:t> </w:t>
      </w:r>
    </w:p>
    <w:p w:rsidR="00EA5605" w:rsidRDefault="00EA5605" w:rsidP="00EA5605">
      <w:pPr>
        <w:pStyle w:val="Titre2"/>
        <w:jc w:val="both"/>
      </w:pPr>
      <w:r>
        <w:rPr>
          <w:rFonts w:ascii="Comic Sans MS" w:hAnsi="Comic Sans MS"/>
          <w:b w:val="0"/>
          <w:bCs w:val="0"/>
          <w:sz w:val="24"/>
          <w:szCs w:val="24"/>
          <w:u w:val="single"/>
        </w:rPr>
        <w:t>Les soins</w:t>
      </w:r>
      <w:r>
        <w:rPr>
          <w:rFonts w:ascii="Comic Sans MS" w:hAnsi="Comic Sans MS"/>
          <w:b w:val="0"/>
          <w:bCs w:val="0"/>
          <w:sz w:val="24"/>
          <w:szCs w:val="24"/>
        </w:rPr>
        <w:t xml:space="preserve"> (change, rafraîchissement) sont importants pour assurer le bien-être de l’enfant. Les puéricultrices veillent à ce que l’enfant reçoive to</w:t>
      </w:r>
      <w:r w:rsidR="009E0851">
        <w:rPr>
          <w:rFonts w:ascii="Comic Sans MS" w:hAnsi="Comic Sans MS"/>
          <w:b w:val="0"/>
          <w:bCs w:val="0"/>
          <w:sz w:val="24"/>
          <w:szCs w:val="24"/>
        </w:rPr>
        <w:t>us les soins nécessaires :   -</w:t>
      </w:r>
      <w:r>
        <w:rPr>
          <w:rFonts w:ascii="Comic Sans MS" w:hAnsi="Comic Sans MS"/>
          <w:b w:val="0"/>
          <w:bCs w:val="0"/>
          <w:sz w:val="24"/>
          <w:szCs w:val="24"/>
        </w:rPr>
        <w:t xml:space="preserve"> change ou petit pot</w:t>
      </w:r>
    </w:p>
    <w:p w:rsidR="00EA5605" w:rsidRDefault="009E0851" w:rsidP="00EA5605">
      <w:pPr>
        <w:pStyle w:val="Titre2"/>
        <w:ind w:left="2025" w:hanging="360"/>
        <w:jc w:val="both"/>
        <w:rPr>
          <w:rFonts w:ascii="Comic Sans MS" w:hAnsi="Comic Sans MS"/>
          <w:b w:val="0"/>
          <w:bCs w:val="0"/>
          <w:sz w:val="24"/>
          <w:szCs w:val="24"/>
        </w:rPr>
      </w:pPr>
      <w:r>
        <w:rPr>
          <w:rFonts w:ascii="Comic Sans MS" w:hAnsi="Comic Sans MS"/>
          <w:b w:val="0"/>
          <w:bCs w:val="0"/>
          <w:sz w:val="24"/>
          <w:szCs w:val="24"/>
        </w:rPr>
        <w:t>- </w:t>
      </w:r>
      <w:r w:rsidR="00EA5605">
        <w:rPr>
          <w:rFonts w:ascii="Comic Sans MS" w:hAnsi="Comic Sans MS"/>
          <w:b w:val="0"/>
          <w:bCs w:val="0"/>
          <w:sz w:val="24"/>
          <w:szCs w:val="24"/>
        </w:rPr>
        <w:t>administration de médicaments uniquement sur prescription</w:t>
      </w:r>
    </w:p>
    <w:p w:rsidR="00EA5605" w:rsidRDefault="00EA5605" w:rsidP="00EA5605">
      <w:pPr>
        <w:pStyle w:val="Titre2"/>
        <w:ind w:left="1665"/>
        <w:jc w:val="both"/>
      </w:pPr>
      <w:r>
        <w:rPr>
          <w:rFonts w:ascii="Comic Sans MS" w:hAnsi="Comic Sans MS"/>
          <w:sz w:val="24"/>
          <w:szCs w:val="24"/>
        </w:rPr>
        <w:t xml:space="preserve"> </w:t>
      </w:r>
      <w:proofErr w:type="gramStart"/>
      <w:r>
        <w:rPr>
          <w:rFonts w:ascii="Comic Sans MS" w:hAnsi="Comic Sans MS"/>
          <w:b w:val="0"/>
          <w:bCs w:val="0"/>
          <w:sz w:val="24"/>
          <w:szCs w:val="24"/>
        </w:rPr>
        <w:t>médicale</w:t>
      </w:r>
      <w:proofErr w:type="gramEnd"/>
      <w:r>
        <w:rPr>
          <w:rFonts w:ascii="Comic Sans MS" w:hAnsi="Comic Sans MS"/>
          <w:b w:val="0"/>
          <w:bCs w:val="0"/>
          <w:sz w:val="24"/>
          <w:szCs w:val="24"/>
        </w:rPr>
        <w:t>.</w:t>
      </w:r>
    </w:p>
    <w:p w:rsidR="00EA5605" w:rsidRDefault="00EA5605" w:rsidP="00EA5605">
      <w:pPr>
        <w:pStyle w:val="Textbody"/>
        <w:jc w:val="both"/>
      </w:pPr>
      <w:r>
        <w:t xml:space="preserve">                       </w:t>
      </w:r>
      <w:r>
        <w:rPr>
          <w:rFonts w:ascii="Comic Sans MS" w:hAnsi="Comic Sans MS"/>
        </w:rPr>
        <w:t>-    soins particuliers</w:t>
      </w:r>
    </w:p>
    <w:p w:rsidR="00EA5605" w:rsidRDefault="00EA5605" w:rsidP="00EA5605">
      <w:pPr>
        <w:pStyle w:val="Textbody"/>
        <w:jc w:val="both"/>
        <w:rPr>
          <w:rFonts w:ascii="Comic Sans MS" w:hAnsi="Comic Sans MS"/>
        </w:rPr>
      </w:pPr>
      <w:r>
        <w:rPr>
          <w:rFonts w:ascii="Comic Sans MS" w:hAnsi="Comic Sans MS"/>
        </w:rPr>
        <w:t>Ce moment de soins représente aussi une relation privilégiée. L’enfant est seul avec l’adulte qui le regarde, lui montre le matériel utilisé et lui explique ce qui est fait ; l’adulte lui laisse sa place en tenant compte de ses capacités à participer.</w:t>
      </w:r>
    </w:p>
    <w:p w:rsidR="00EA5605" w:rsidRDefault="00EA5605" w:rsidP="00EA5605">
      <w:pPr>
        <w:pStyle w:val="Textbody"/>
        <w:jc w:val="both"/>
      </w:pPr>
      <w:r>
        <w:t> </w:t>
      </w:r>
    </w:p>
    <w:p w:rsidR="00EA5605" w:rsidRDefault="00EA5605" w:rsidP="00EA5605">
      <w:pPr>
        <w:pStyle w:val="Textbody"/>
        <w:jc w:val="both"/>
      </w:pPr>
      <w:r>
        <w:rPr>
          <w:rFonts w:ascii="Comic Sans MS" w:hAnsi="Comic Sans MS"/>
          <w:u w:val="single"/>
        </w:rPr>
        <w:t>L’acquisition de la propreté</w:t>
      </w:r>
      <w:r>
        <w:t xml:space="preserve"> </w:t>
      </w:r>
      <w:r>
        <w:rPr>
          <w:rFonts w:ascii="Comic Sans MS" w:hAnsi="Comic Sans MS"/>
        </w:rPr>
        <w:t xml:space="preserve">est une étape importante dans la vie d’un enfant, à laquelle doivent collaborer tant les parents que le personnel d’encadrement, mais se mettra progressivement en place lorsque l’enfant sera prêt et le décide. Aucune échéance ne sera fixée quant à cette acquisition. Lorsque l’enfant est prêt, il pourra aller sur un petit pot ou se rendre sur un petit WC accessible dans le coin change. La mise au pot systématique et répétée sera </w:t>
      </w:r>
      <w:proofErr w:type="gramStart"/>
      <w:r>
        <w:rPr>
          <w:rFonts w:ascii="Comic Sans MS" w:hAnsi="Comic Sans MS"/>
        </w:rPr>
        <w:t>proscrite</w:t>
      </w:r>
      <w:proofErr w:type="gramEnd"/>
      <w:r>
        <w:rPr>
          <w:rFonts w:ascii="Comic Sans MS" w:hAnsi="Comic Sans MS"/>
        </w:rPr>
        <w:t>, l’enfant prêt sera accompagné et encouragé sans excès.</w:t>
      </w:r>
    </w:p>
    <w:p w:rsidR="00EA5605" w:rsidRDefault="00EA5605" w:rsidP="00EA5605">
      <w:pPr>
        <w:pStyle w:val="Textbody"/>
        <w:jc w:val="both"/>
      </w:pPr>
      <w:r>
        <w:t> </w:t>
      </w:r>
    </w:p>
    <w:p w:rsidR="00EA5605" w:rsidRDefault="00EA5605" w:rsidP="00EA5605">
      <w:pPr>
        <w:pStyle w:val="Titre2"/>
        <w:jc w:val="both"/>
      </w:pPr>
      <w:r>
        <w:lastRenderedPageBreak/>
        <w:t>La santé</w:t>
      </w:r>
    </w:p>
    <w:p w:rsidR="00EA5605" w:rsidRDefault="00EA5605" w:rsidP="00EA5605">
      <w:pPr>
        <w:pStyle w:val="Textbody"/>
        <w:jc w:val="both"/>
        <w:rPr>
          <w:rFonts w:ascii="Comic Sans MS" w:hAnsi="Comic Sans MS"/>
        </w:rPr>
      </w:pPr>
      <w:r>
        <w:rPr>
          <w:rFonts w:ascii="Comic Sans MS" w:hAnsi="Comic Sans MS"/>
        </w:rPr>
        <w:t>Une consultation médicale préventive est organisée une fois par mois (le plus souvent, le troisième vendredi de chaque mois). Des règles précises sont établies en ce qui concerne les maladies nécessitant une éviction temporaire et sur l’administration de médicaments (voir ROI).</w:t>
      </w:r>
      <w:r w:rsidR="005926E6">
        <w:rPr>
          <w:rFonts w:ascii="Comic Sans MS" w:hAnsi="Comic Sans MS"/>
        </w:rPr>
        <w:t xml:space="preserve"> L’équipe suit les recommandations de l’ONE concernant la promotion de la santé en collectivité. La promotion de la santé des enfants est aussi assurée par la mise à disposition de brochures ou l’organisation de campagnes ciblées (dépistage visuel par ex.)</w:t>
      </w:r>
      <w:r w:rsidR="009E0851">
        <w:rPr>
          <w:rFonts w:ascii="Comic Sans MS" w:hAnsi="Comic Sans MS"/>
        </w:rPr>
        <w:t xml:space="preserve"> Le médecin du milieu d’accueil est le Docteur Monique de </w:t>
      </w:r>
      <w:proofErr w:type="spellStart"/>
      <w:r w:rsidR="009E0851">
        <w:rPr>
          <w:rFonts w:ascii="Comic Sans MS" w:hAnsi="Comic Sans MS"/>
        </w:rPr>
        <w:t>Jonghe</w:t>
      </w:r>
      <w:proofErr w:type="spellEnd"/>
      <w:r w:rsidR="009E0851">
        <w:rPr>
          <w:rFonts w:ascii="Comic Sans MS" w:hAnsi="Comic Sans MS"/>
        </w:rPr>
        <w:t>.</w:t>
      </w:r>
    </w:p>
    <w:p w:rsidR="005926E6" w:rsidRDefault="005926E6" w:rsidP="00EA5605">
      <w:pPr>
        <w:pStyle w:val="Textbody"/>
        <w:jc w:val="both"/>
        <w:rPr>
          <w:rFonts w:ascii="Comic Sans MS" w:hAnsi="Comic Sans MS"/>
        </w:rPr>
      </w:pPr>
      <w:r>
        <w:rPr>
          <w:rFonts w:ascii="Comic Sans MS" w:hAnsi="Comic Sans MS"/>
        </w:rPr>
        <w:t>Le personnel est suivi par la médecine du travail et peut participer à des formations en lien avec la santé au travail (école du dos, par ex.)</w:t>
      </w:r>
    </w:p>
    <w:p w:rsidR="00EA5605" w:rsidRDefault="00EA5605" w:rsidP="00EA5605">
      <w:pPr>
        <w:pStyle w:val="Textbody"/>
        <w:jc w:val="both"/>
      </w:pPr>
      <w:r>
        <w:t> </w:t>
      </w:r>
    </w:p>
    <w:p w:rsidR="00EA5605" w:rsidRDefault="00EA5605" w:rsidP="00EA5605">
      <w:pPr>
        <w:pStyle w:val="Titre2"/>
        <w:jc w:val="both"/>
      </w:pPr>
    </w:p>
    <w:p w:rsidR="00EA5605" w:rsidRDefault="00EA5605" w:rsidP="00EA5605">
      <w:pPr>
        <w:pStyle w:val="Titre2"/>
        <w:jc w:val="both"/>
      </w:pPr>
      <w:r>
        <w:t>La communication avec les parents</w:t>
      </w:r>
    </w:p>
    <w:p w:rsidR="00C7371D" w:rsidRPr="00C7371D" w:rsidRDefault="00C7371D" w:rsidP="00C7371D">
      <w:pPr>
        <w:pStyle w:val="Textbody"/>
        <w:rPr>
          <w:rFonts w:ascii="Comic Sans MS" w:hAnsi="Comic Sans MS"/>
        </w:rPr>
      </w:pPr>
      <w:r w:rsidRPr="00C7371D">
        <w:rPr>
          <w:rFonts w:ascii="Comic Sans MS" w:hAnsi="Comic Sans MS"/>
        </w:rPr>
        <w:t>Le milieu d’accueil est un lieu d’épanouissement complémentaire au milieu familial.</w:t>
      </w:r>
    </w:p>
    <w:p w:rsidR="00EA5605" w:rsidRDefault="00EA5605" w:rsidP="00EA5605">
      <w:pPr>
        <w:pStyle w:val="Textbody"/>
        <w:jc w:val="both"/>
        <w:rPr>
          <w:rFonts w:ascii="Comic Sans MS" w:hAnsi="Comic Sans MS"/>
        </w:rPr>
      </w:pPr>
      <w:r>
        <w:rPr>
          <w:rFonts w:ascii="Comic Sans MS" w:hAnsi="Comic Sans MS"/>
        </w:rPr>
        <w:t>Pour accueillir au mieux l’enfant, nous avons besoin de la participation de ses parents avec comme préoccupation le bien-être de l’enfant. Le milieu d’accueil s’engage à respecter tous les parents et à veiller à ce que les moyens mis en œuvre pour l’information et la communication soient adaptés à tous. Les professionnelles du milieu d’accueil sont tenues au secret professionnel.</w:t>
      </w:r>
    </w:p>
    <w:p w:rsidR="00EA5605" w:rsidRDefault="00EA5605" w:rsidP="00EA5605">
      <w:pPr>
        <w:pStyle w:val="Textbody"/>
        <w:jc w:val="both"/>
        <w:rPr>
          <w:rFonts w:ascii="Comic Sans MS" w:hAnsi="Comic Sans MS"/>
        </w:rPr>
      </w:pPr>
      <w:r>
        <w:t> </w:t>
      </w:r>
      <w:r>
        <w:rPr>
          <w:rFonts w:ascii="Comic Sans MS" w:hAnsi="Comic Sans MS"/>
        </w:rPr>
        <w:t>Il est important que nous entretenions avec les parents de bonnes relations basées sur le respect, la confiance et l’estime réciproques.</w:t>
      </w:r>
    </w:p>
    <w:p w:rsidR="003A589A" w:rsidRDefault="003A589A" w:rsidP="003A589A">
      <w:pPr>
        <w:pStyle w:val="Textbody"/>
        <w:jc w:val="both"/>
        <w:rPr>
          <w:rFonts w:ascii="Comic Sans MS" w:hAnsi="Comic Sans MS"/>
        </w:rPr>
      </w:pPr>
      <w:r>
        <w:rPr>
          <w:rFonts w:ascii="Comic Sans MS" w:hAnsi="Comic Sans MS"/>
        </w:rPr>
        <w:t>Les parents ont leur place à différents niveaux :</w:t>
      </w:r>
    </w:p>
    <w:p w:rsidR="003A589A" w:rsidRDefault="003A589A" w:rsidP="003A589A">
      <w:pPr>
        <w:pStyle w:val="Textbody"/>
        <w:jc w:val="both"/>
        <w:rPr>
          <w:rFonts w:ascii="Comic Sans MS" w:hAnsi="Comic Sans MS"/>
        </w:rPr>
      </w:pPr>
      <w:r>
        <w:rPr>
          <w:rFonts w:ascii="Comic Sans MS" w:hAnsi="Comic Sans MS"/>
        </w:rPr>
        <w:t>-lors de la démarche d’inscription, de la première visite, de la signature du contrat d’accueil et de la familiarisation</w:t>
      </w:r>
    </w:p>
    <w:p w:rsidR="003A589A" w:rsidRDefault="003A589A" w:rsidP="003A589A">
      <w:pPr>
        <w:pStyle w:val="Textbody"/>
        <w:jc w:val="both"/>
        <w:rPr>
          <w:rFonts w:ascii="Comic Sans MS" w:hAnsi="Comic Sans MS"/>
        </w:rPr>
      </w:pPr>
      <w:r>
        <w:rPr>
          <w:rFonts w:ascii="Comic Sans MS" w:hAnsi="Comic Sans MS"/>
        </w:rPr>
        <w:t>-lors des rencontres journalières à l’arrivée et au départ de leur enfant</w:t>
      </w:r>
      <w:r>
        <w:rPr>
          <w:rFonts w:ascii="Comic Sans MS" w:hAnsi="Comic Sans MS"/>
        </w:rPr>
        <w:t xml:space="preserve">. </w:t>
      </w:r>
      <w:r>
        <w:rPr>
          <w:rFonts w:ascii="Comic Sans MS" w:hAnsi="Comic Sans MS"/>
        </w:rPr>
        <w:t xml:space="preserve"> </w:t>
      </w:r>
      <w:r>
        <w:rPr>
          <w:rFonts w:ascii="Comic Sans MS" w:hAnsi="Comic Sans MS"/>
        </w:rPr>
        <w:t>L’accueil</w:t>
      </w:r>
      <w:r>
        <w:rPr>
          <w:rFonts w:ascii="Comic Sans MS" w:hAnsi="Comic Sans MS"/>
        </w:rPr>
        <w:t xml:space="preserve"> de l’enfant à son ar</w:t>
      </w:r>
      <w:r>
        <w:rPr>
          <w:rFonts w:ascii="Comic Sans MS" w:hAnsi="Comic Sans MS"/>
        </w:rPr>
        <w:t>rivée, et son départ, sont</w:t>
      </w:r>
      <w:r>
        <w:rPr>
          <w:rFonts w:ascii="Comic Sans MS" w:hAnsi="Comic Sans MS"/>
        </w:rPr>
        <w:t xml:space="preserve"> importants. La puéricultrice sera disponible et à l’écoute des parents. Par une bonne communication, la séparation de l’enfant avec sa famille sera mieux vécue et l’enfant ressentira l’accord qui sera créé entre ses parents et le milieu d’accueil.</w:t>
      </w:r>
    </w:p>
    <w:p w:rsidR="003A589A" w:rsidRDefault="003A589A" w:rsidP="003A589A">
      <w:pPr>
        <w:pStyle w:val="Textbody"/>
        <w:jc w:val="both"/>
      </w:pPr>
      <w:r>
        <w:rPr>
          <w:rFonts w:ascii="Comic Sans MS" w:hAnsi="Comic Sans MS"/>
        </w:rPr>
        <w:t>-par le carnet de communication où les puéricultrices et les parents notent les informations et les observations qui soutiennent l’enfant dans son accueil</w:t>
      </w:r>
      <w:r>
        <w:rPr>
          <w:rFonts w:ascii="Comic Sans MS" w:hAnsi="Comic Sans MS"/>
        </w:rPr>
        <w:t xml:space="preserve">. </w:t>
      </w:r>
      <w:r>
        <w:t> </w:t>
      </w:r>
      <w:r>
        <w:rPr>
          <w:rFonts w:ascii="Comic Sans MS" w:hAnsi="Comic Sans MS"/>
        </w:rPr>
        <w:t xml:space="preserve">Chaque enfant possède </w:t>
      </w:r>
      <w:r>
        <w:rPr>
          <w:rFonts w:ascii="Comic Sans MS" w:hAnsi="Comic Sans MS"/>
          <w:b/>
        </w:rPr>
        <w:t>un carnet de liaison</w:t>
      </w:r>
      <w:r>
        <w:rPr>
          <w:rFonts w:ascii="Comic Sans MS" w:hAnsi="Comic Sans MS"/>
        </w:rPr>
        <w:t xml:space="preserve"> qui accompagne l’enfant à la maison et à la Ruche. Les puéricultrices y renseigneront l’horaire des repas, des siestes, des moments de jeux, l’observation et l’appréciation de ces moments, certains renseignements comme la T°, les selles … Les parents sont invités à noter dans ce </w:t>
      </w:r>
      <w:r>
        <w:rPr>
          <w:rFonts w:ascii="Comic Sans MS" w:hAnsi="Comic Sans MS"/>
        </w:rPr>
        <w:lastRenderedPageBreak/>
        <w:t>carnet, sur une petite fiche prévue à cet effet, certains renseignements pratiques (numéros de téléphone utiles…) ainsi que des renseignements sur les différents moments de l’enfant à la maison (les moments importants de la soirée, de la nuit, l’heure du premier biberon … et toute autre information que les parents jugent utile). Le carnet de liaison est un outil indispensable.</w:t>
      </w:r>
    </w:p>
    <w:p w:rsidR="003A589A" w:rsidRDefault="003A589A" w:rsidP="003A589A">
      <w:pPr>
        <w:pStyle w:val="Textbody"/>
        <w:jc w:val="both"/>
        <w:rPr>
          <w:rFonts w:ascii="Comic Sans MS" w:hAnsi="Comic Sans MS"/>
        </w:rPr>
      </w:pPr>
      <w:r>
        <w:rPr>
          <w:rFonts w:ascii="Comic Sans MS" w:hAnsi="Comic Sans MS"/>
        </w:rPr>
        <w:t>-par la disponibilité de la responsable que l’on peut rencontrer de manière spontanée ou sur rendez-vous</w:t>
      </w:r>
      <w:r w:rsidR="00782802">
        <w:rPr>
          <w:rFonts w:ascii="Comic Sans MS" w:hAnsi="Comic Sans MS"/>
        </w:rPr>
        <w:t>. Pour demander des nouvelles de l’enfant, la ligne téléphonique est ouverte en permanence.</w:t>
      </w:r>
    </w:p>
    <w:p w:rsidR="003A589A" w:rsidRDefault="003A589A" w:rsidP="003A589A">
      <w:pPr>
        <w:pStyle w:val="Textbody"/>
        <w:jc w:val="both"/>
        <w:rPr>
          <w:rFonts w:ascii="Comic Sans MS" w:hAnsi="Comic Sans MS"/>
        </w:rPr>
      </w:pPr>
      <w:r>
        <w:rPr>
          <w:rFonts w:ascii="Comic Sans MS" w:hAnsi="Comic Sans MS"/>
        </w:rPr>
        <w:t>-lors d’une réunion individuelle qui peut être mise en place</w:t>
      </w:r>
      <w:r w:rsidR="00C7371D">
        <w:rPr>
          <w:rFonts w:ascii="Comic Sans MS" w:hAnsi="Comic Sans MS"/>
        </w:rPr>
        <w:t> : dans le respect des autres enfants et du professionnalisme de</w:t>
      </w:r>
      <w:r w:rsidR="00782802">
        <w:rPr>
          <w:rFonts w:ascii="Comic Sans MS" w:hAnsi="Comic Sans MS"/>
        </w:rPr>
        <w:t xml:space="preserve"> la puéricultrice qui se doit</w:t>
      </w:r>
      <w:r w:rsidR="00C7371D">
        <w:rPr>
          <w:rFonts w:ascii="Comic Sans MS" w:hAnsi="Comic Sans MS"/>
        </w:rPr>
        <w:t xml:space="preserve"> de développer une qualité de présence à chaque enfant, nous demandons aux parents de rester à l’extérieur des lieux de vie et de ne pas abuser du temps de la puéricultrice</w:t>
      </w:r>
      <w:r w:rsidR="00782802">
        <w:rPr>
          <w:rFonts w:ascii="Comic Sans MS" w:hAnsi="Comic Sans MS"/>
        </w:rPr>
        <w:t>. Nous pouvons donc nous rendre disponibles pour un échange en dehors des heures d’accueil.</w:t>
      </w:r>
    </w:p>
    <w:p w:rsidR="00EA5605" w:rsidRPr="00425F94" w:rsidRDefault="003A589A" w:rsidP="00EA5605">
      <w:pPr>
        <w:pStyle w:val="Textbody"/>
        <w:jc w:val="both"/>
      </w:pPr>
      <w:r>
        <w:rPr>
          <w:rFonts w:ascii="Comic Sans MS" w:hAnsi="Comic Sans MS"/>
        </w:rPr>
        <w:t>-lors de moments « festifs »</w:t>
      </w:r>
      <w:r w:rsidR="00425F94">
        <w:t xml:space="preserve"> : </w:t>
      </w:r>
      <w:r w:rsidR="00425F94">
        <w:rPr>
          <w:rFonts w:ascii="Comic Sans MS" w:hAnsi="Comic Sans MS"/>
        </w:rPr>
        <w:t>à</w:t>
      </w:r>
      <w:r w:rsidR="00EA5605">
        <w:rPr>
          <w:rFonts w:ascii="Comic Sans MS" w:hAnsi="Comic Sans MS"/>
        </w:rPr>
        <w:t xml:space="preserve"> plusieurs reprises dans l’année, les familles seront invitées à se rencontrer, à rencontrer l’équipe ou à participer à des activités avec leurs enfants : lors du souper annuel, lors de la chasse aux œufs à Pâques, lors de la distribution d’arbres à tous les nouveau-nés …</w:t>
      </w:r>
    </w:p>
    <w:p w:rsidR="00EA5605" w:rsidRDefault="00EA5605" w:rsidP="00EA5605">
      <w:pPr>
        <w:pStyle w:val="Textbody"/>
        <w:jc w:val="both"/>
      </w:pPr>
      <w:r>
        <w:t> </w:t>
      </w:r>
    </w:p>
    <w:p w:rsidR="00EA5605" w:rsidRDefault="00EA5605" w:rsidP="00EA5605">
      <w:pPr>
        <w:pStyle w:val="Textbody"/>
        <w:jc w:val="both"/>
      </w:pPr>
      <w:r>
        <w:rPr>
          <w:rFonts w:ascii="Comic Sans MS" w:hAnsi="Comic Sans MS"/>
          <w:b/>
        </w:rPr>
        <w:t xml:space="preserve">Une période de familiarisation </w:t>
      </w:r>
      <w:r>
        <w:rPr>
          <w:rFonts w:ascii="Comic Sans MS" w:hAnsi="Comic Sans MS"/>
        </w:rPr>
        <w:t>avant la garde effective sera organisée pour permettre une transition douce entre la maison et la Ruche. Idéalement, une relation  de confiance se créera entre les trois partenaires : l’enfant (qui fera connaissance avec son nouveau milieu de vie), l’équipe de la Ruche (qui fera connaissance avec l’enfant et sa famille) et les parents, (qui rencontreront l’équipe, les autres enfants et les autres familles). L’enfant doit se sentir bien dans le milieu d’accueil où il passera une bonne partie de sa journée.  Au cours de cette période, l’information circulera au sujet de l’enfant, de ses habitudes, du fonctionnement de l’accueil, des questions administratives,… de tous les sujets utiles pour un accueil optimal de l’enfant. Au début de cette période, l’enfant passera un moment à la Ruche avec ses parents, en dehors d’une sieste ou d’un repas. Au fil des jours, l’enfant passera de plus en plus de temps sans son parent. Les parents n’oublieront pas les objets favoris de l’enfant, qui le rassurent pendant l’absence de ses parents et lui rappellent la maison (doudou, sucette…).</w:t>
      </w:r>
    </w:p>
    <w:p w:rsidR="00EA5605" w:rsidRDefault="00EA5605" w:rsidP="00EA5605">
      <w:pPr>
        <w:pStyle w:val="Textbody"/>
        <w:jc w:val="both"/>
        <w:rPr>
          <w:rFonts w:ascii="Comic Sans MS" w:hAnsi="Comic Sans MS"/>
        </w:rPr>
      </w:pPr>
      <w:r>
        <w:rPr>
          <w:rFonts w:ascii="Comic Sans MS" w:hAnsi="Comic Sans MS"/>
        </w:rPr>
        <w:t>Cette période obligatoire et gratuite sera planifiée au cours des deux semaines qui précèdent la garde effective et pourra être adaptée en fonction de chaque situation.</w:t>
      </w:r>
    </w:p>
    <w:p w:rsidR="00782802" w:rsidRDefault="00782802" w:rsidP="00EA5605">
      <w:pPr>
        <w:pStyle w:val="Textbody"/>
        <w:jc w:val="both"/>
        <w:rPr>
          <w:rFonts w:ascii="Comic Sans MS" w:hAnsi="Comic Sans MS"/>
        </w:rPr>
      </w:pPr>
      <w:r w:rsidRPr="00782802">
        <w:rPr>
          <w:rFonts w:ascii="Comic Sans MS" w:hAnsi="Comic Sans MS"/>
          <w:b/>
        </w:rPr>
        <w:t>L’équipe ne se substituera pas aux parents</w:t>
      </w:r>
      <w:r>
        <w:rPr>
          <w:rFonts w:ascii="Comic Sans MS" w:hAnsi="Comic Sans MS"/>
        </w:rPr>
        <w:t xml:space="preserve">, ainsi des tâches telles que donner le premier biberon, habiller l’enfant, lui donner le bain quotidien, lui couper les ongles ou les cheveux, donner les vitamines, donner la première dose du médicament (ou </w:t>
      </w:r>
      <w:r>
        <w:rPr>
          <w:rFonts w:ascii="Comic Sans MS" w:hAnsi="Comic Sans MS"/>
        </w:rPr>
        <w:lastRenderedPageBreak/>
        <w:t>aérosol) ou celle du soir … ne seront pas effectuées à la ruche.</w:t>
      </w:r>
    </w:p>
    <w:p w:rsidR="00EA5605" w:rsidRDefault="00EA5605" w:rsidP="00EA5605">
      <w:pPr>
        <w:pStyle w:val="Textbody"/>
        <w:jc w:val="both"/>
      </w:pPr>
      <w:r>
        <w:t> </w:t>
      </w:r>
    </w:p>
    <w:p w:rsidR="00EA5605" w:rsidRDefault="00EA5605" w:rsidP="00EA5605">
      <w:pPr>
        <w:pStyle w:val="Textbody"/>
        <w:jc w:val="both"/>
      </w:pPr>
      <w:r>
        <w:rPr>
          <w:rFonts w:ascii="Comic Sans MS" w:hAnsi="Comic Sans MS"/>
          <w:b/>
        </w:rPr>
        <w:t xml:space="preserve">Le départ vers l’école </w:t>
      </w:r>
      <w:r>
        <w:rPr>
          <w:rFonts w:ascii="Comic Sans MS" w:hAnsi="Comic Sans MS"/>
        </w:rPr>
        <w:t>se fera en concertation avec les parents. Nous conseillons aux parents de visiter la future école de l’enfant mais nous n’acceptons pas que l’enfant fréquente l’école et la Ruche en même temps. Tout départ (que ce soit pour l’école ou pour un autre motif-déménagement…) sera annoncé aux autres enfants, à l’équipe. Le jour du départ de l’enfant, une petite fête sera organisée pour lui, et un petit souvenir personnalisé lui sera remis.</w:t>
      </w:r>
    </w:p>
    <w:p w:rsidR="00EA5605" w:rsidRDefault="00EA5605" w:rsidP="00EA5605">
      <w:pPr>
        <w:pStyle w:val="Textbody"/>
        <w:jc w:val="both"/>
      </w:pPr>
      <w:r>
        <w:t> </w:t>
      </w:r>
    </w:p>
    <w:p w:rsidR="00EA5605" w:rsidRDefault="00EA5605" w:rsidP="00EA5605">
      <w:pPr>
        <w:pStyle w:val="Titre2"/>
        <w:jc w:val="both"/>
      </w:pPr>
    </w:p>
    <w:p w:rsidR="00EA5605" w:rsidRDefault="00EA5605" w:rsidP="00EA5605">
      <w:pPr>
        <w:pStyle w:val="Titre2"/>
        <w:jc w:val="both"/>
      </w:pPr>
      <w:r>
        <w:t>La communication dans l’équipe</w:t>
      </w:r>
    </w:p>
    <w:p w:rsidR="00EA5605" w:rsidRDefault="00EA5605" w:rsidP="00EA5605">
      <w:pPr>
        <w:pStyle w:val="Textbody"/>
        <w:jc w:val="both"/>
      </w:pPr>
      <w:r>
        <w:t> </w:t>
      </w:r>
      <w:r>
        <w:rPr>
          <w:rFonts w:ascii="Comic Sans MS" w:hAnsi="Comic Sans MS"/>
        </w:rPr>
        <w:t xml:space="preserve">Celle-ci permet de faire circuler les informations concernant les enfants (comportement, traitement…). Pour cela, un </w:t>
      </w:r>
      <w:r>
        <w:rPr>
          <w:rFonts w:ascii="Comic Sans MS" w:hAnsi="Comic Sans MS"/>
          <w:b/>
        </w:rPr>
        <w:t>cahier de communication</w:t>
      </w:r>
      <w:r>
        <w:rPr>
          <w:rFonts w:ascii="Comic Sans MS" w:hAnsi="Comic Sans MS"/>
        </w:rPr>
        <w:t xml:space="preserve"> est utilisé quotidiennement et chacune y inscrit ses observations concernant les enfants présents le jour (concernant l’alimentation, la santé, les nouveautés, les événements marquants…).</w:t>
      </w:r>
      <w:r w:rsidR="00690A94">
        <w:rPr>
          <w:rFonts w:ascii="Comic Sans MS" w:hAnsi="Comic Sans MS"/>
        </w:rPr>
        <w:t xml:space="preserve"> Une fiche d’information existe pour chaque enfant.</w:t>
      </w:r>
    </w:p>
    <w:p w:rsidR="00EA5605" w:rsidRDefault="00EA5605" w:rsidP="00EA5605">
      <w:pPr>
        <w:pStyle w:val="Textbody"/>
        <w:jc w:val="both"/>
      </w:pPr>
      <w:r>
        <w:rPr>
          <w:rFonts w:ascii="Comic Sans MS" w:hAnsi="Comic Sans MS"/>
        </w:rPr>
        <w:t xml:space="preserve">Des </w:t>
      </w:r>
      <w:r>
        <w:rPr>
          <w:rFonts w:ascii="Comic Sans MS" w:hAnsi="Comic Sans MS"/>
          <w:b/>
        </w:rPr>
        <w:t>réunions d’équipe</w:t>
      </w:r>
      <w:r w:rsidR="00690A94">
        <w:rPr>
          <w:rFonts w:ascii="Comic Sans MS" w:hAnsi="Comic Sans MS"/>
        </w:rPr>
        <w:t xml:space="preserve"> sont organisées</w:t>
      </w:r>
      <w:r>
        <w:rPr>
          <w:rFonts w:ascii="Comic Sans MS" w:hAnsi="Comic Sans MS"/>
        </w:rPr>
        <w:t> : échange d’observations, partage des informations acquises en formation, actualisation du projet d’accueil, discussion autour de sujet précis ou de difficultés rencontrées, adaptation du matériel …</w:t>
      </w:r>
    </w:p>
    <w:p w:rsidR="00EA5605" w:rsidRDefault="00EA5605" w:rsidP="00EA5605">
      <w:pPr>
        <w:pStyle w:val="Textbody"/>
        <w:jc w:val="both"/>
        <w:rPr>
          <w:rFonts w:ascii="Comic Sans MS" w:hAnsi="Comic Sans MS"/>
        </w:rPr>
      </w:pPr>
      <w:r>
        <w:rPr>
          <w:rFonts w:ascii="Comic Sans MS" w:hAnsi="Comic Sans MS"/>
        </w:rPr>
        <w:t>Les stagiaires accueillis par l’équipe seront présentés aux enfants et aux parents et ne seront jamais laissés seuls avec les enfants.</w:t>
      </w:r>
    </w:p>
    <w:p w:rsidR="00EA5605" w:rsidRDefault="00EA5605" w:rsidP="00EA5605">
      <w:pPr>
        <w:pStyle w:val="Textbody"/>
        <w:jc w:val="both"/>
        <w:rPr>
          <w:sz w:val="36"/>
          <w:szCs w:val="36"/>
        </w:rPr>
      </w:pPr>
    </w:p>
    <w:p w:rsidR="00EA5605" w:rsidRDefault="00EA5605" w:rsidP="00EA5605">
      <w:pPr>
        <w:pStyle w:val="Textbody"/>
        <w:jc w:val="both"/>
        <w:rPr>
          <w:b/>
          <w:sz w:val="36"/>
          <w:szCs w:val="36"/>
        </w:rPr>
      </w:pPr>
      <w:r>
        <w:rPr>
          <w:b/>
          <w:sz w:val="36"/>
          <w:szCs w:val="36"/>
        </w:rPr>
        <w:t>La qualité de vie professionnelle</w:t>
      </w:r>
    </w:p>
    <w:p w:rsidR="00EA5605" w:rsidRDefault="00EA5605" w:rsidP="00EA5605">
      <w:pPr>
        <w:pStyle w:val="Textbody"/>
        <w:jc w:val="both"/>
        <w:rPr>
          <w:rFonts w:ascii="Comic Sans MS" w:hAnsi="Comic Sans MS"/>
        </w:rPr>
      </w:pPr>
      <w:r>
        <w:rPr>
          <w:rFonts w:ascii="Comic Sans MS" w:hAnsi="Comic Sans MS"/>
        </w:rPr>
        <w:t>La qualité de vie des professionnelles concerne tout le personnel et retentit sur la qualité de vie des enfants. C'est pourquoi le P.O et la direction contribuent à cette qualité en ménageant un cadre sécurisant de travail : sécurité d'emploi, (contrats à durée indéterminée), horaires stables, souci de la santé, aménagement d'un local réservé au personnel, formation continuée et organisation d'une journée de détente en équipe (une fois par an, en avril).</w:t>
      </w:r>
    </w:p>
    <w:p w:rsidR="00EA5605" w:rsidRDefault="00EA5605" w:rsidP="00EA5605">
      <w:pPr>
        <w:pStyle w:val="Textbody"/>
        <w:jc w:val="both"/>
        <w:rPr>
          <w:sz w:val="36"/>
          <w:szCs w:val="36"/>
        </w:rPr>
      </w:pPr>
    </w:p>
    <w:p w:rsidR="00EA5605" w:rsidRDefault="00EA5605" w:rsidP="00EA5605">
      <w:pPr>
        <w:pStyle w:val="Textbody"/>
        <w:jc w:val="both"/>
        <w:rPr>
          <w:rFonts w:ascii="Comic Sans MS" w:hAnsi="Comic Sans MS"/>
        </w:rPr>
      </w:pPr>
    </w:p>
    <w:p w:rsidR="00EA5605" w:rsidRDefault="00EA5605" w:rsidP="00EA5605">
      <w:pPr>
        <w:pStyle w:val="Textbody"/>
        <w:jc w:val="both"/>
      </w:pPr>
      <w:r>
        <w:t> </w:t>
      </w:r>
    </w:p>
    <w:p w:rsidR="00665B42" w:rsidRDefault="00665B42" w:rsidP="00EA5605">
      <w:pPr>
        <w:pStyle w:val="Titre2"/>
        <w:jc w:val="both"/>
      </w:pPr>
    </w:p>
    <w:p w:rsidR="00EA5605" w:rsidRDefault="00EA5605" w:rsidP="00EA5605">
      <w:pPr>
        <w:pStyle w:val="Titre2"/>
        <w:jc w:val="both"/>
      </w:pPr>
      <w:bookmarkStart w:id="0" w:name="_GoBack"/>
      <w:bookmarkEnd w:id="0"/>
      <w:r>
        <w:t>Les relations avec l’extérieur</w:t>
      </w:r>
    </w:p>
    <w:p w:rsidR="00EA5605" w:rsidRDefault="00EA5605" w:rsidP="00EA5605">
      <w:pPr>
        <w:pStyle w:val="Textbody"/>
        <w:jc w:val="both"/>
      </w:pPr>
      <w:r>
        <w:t> </w:t>
      </w:r>
    </w:p>
    <w:p w:rsidR="00EA5605" w:rsidRDefault="00EA5605" w:rsidP="00EA5605">
      <w:pPr>
        <w:pStyle w:val="Textbody"/>
        <w:jc w:val="both"/>
        <w:rPr>
          <w:rFonts w:ascii="Comic Sans MS" w:hAnsi="Comic Sans MS"/>
        </w:rPr>
      </w:pPr>
      <w:r>
        <w:rPr>
          <w:rFonts w:ascii="Comic Sans MS" w:hAnsi="Comic Sans MS"/>
        </w:rPr>
        <w:t>Notre milieu d’accueil participe et s’implique à la vie sociale de la commune et de l’école, de par notre responsabilité dans l’accueil extra-scolaire et pendant les vacances. Nous participons aux manifestations villageoises et à celles qui concernent la petite enfance (remise des primes de naissance…). Nous organisons une excursion chaque année pour les enfants accueillis pendant les vacances.</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rPr>
          <w:rFonts w:ascii="Comic Sans MS" w:hAnsi="Comic Sans MS"/>
        </w:rPr>
      </w:pPr>
    </w:p>
    <w:p w:rsidR="00EA5605" w:rsidRDefault="00EA5605" w:rsidP="00EA5605">
      <w:pPr>
        <w:pStyle w:val="Textbody"/>
        <w:jc w:val="both"/>
        <w:rPr>
          <w:rFonts w:ascii="Comic Sans MS" w:hAnsi="Comic Sans MS"/>
        </w:rPr>
      </w:pPr>
    </w:p>
    <w:p w:rsidR="00EA5605" w:rsidRDefault="00EA5605" w:rsidP="00EA5605">
      <w:pPr>
        <w:pStyle w:val="Textbody"/>
        <w:jc w:val="both"/>
        <w:rPr>
          <w:rFonts w:ascii="Comic Sans MS" w:hAnsi="Comic Sans MS"/>
        </w:rPr>
      </w:pPr>
      <w:r>
        <w:rPr>
          <w:rFonts w:ascii="Comic Sans MS" w:hAnsi="Comic Sans MS"/>
        </w:rPr>
        <w:t>Nous visons ainsi, par ces objectifs et leur mise en œuvre, de permettre à chaque enfant :</w:t>
      </w:r>
    </w:p>
    <w:p w:rsidR="00EA5605" w:rsidRDefault="00EA5605" w:rsidP="00EA5605">
      <w:pPr>
        <w:pStyle w:val="Textbody"/>
        <w:ind w:left="2025" w:hanging="360"/>
        <w:jc w:val="both"/>
      </w:pPr>
      <w:r>
        <w:t xml:space="preserve">-          </w:t>
      </w:r>
      <w:r>
        <w:rPr>
          <w:rFonts w:ascii="Comic Sans MS" w:hAnsi="Comic Sans MS"/>
        </w:rPr>
        <w:t>de se sentir en sécurité physique et affective</w:t>
      </w:r>
    </w:p>
    <w:p w:rsidR="00EA5605" w:rsidRDefault="00EA5605" w:rsidP="00EA5605">
      <w:pPr>
        <w:pStyle w:val="Textbody"/>
        <w:ind w:left="2025" w:hanging="360"/>
        <w:jc w:val="both"/>
      </w:pPr>
      <w:r>
        <w:t xml:space="preserve">-          </w:t>
      </w:r>
      <w:r>
        <w:rPr>
          <w:rFonts w:ascii="Comic Sans MS" w:hAnsi="Comic Sans MS"/>
        </w:rPr>
        <w:t>d’être respecté dans son individualité propre</w:t>
      </w:r>
    </w:p>
    <w:p w:rsidR="00EA5605" w:rsidRDefault="00EA5605" w:rsidP="00EA5605">
      <w:pPr>
        <w:pStyle w:val="Textbody"/>
        <w:ind w:left="2025" w:hanging="360"/>
        <w:jc w:val="both"/>
      </w:pPr>
      <w:r>
        <w:t xml:space="preserve">-          </w:t>
      </w:r>
      <w:r>
        <w:rPr>
          <w:rFonts w:ascii="Comic Sans MS" w:hAnsi="Comic Sans MS"/>
        </w:rPr>
        <w:t>de développer sa confiance en lui</w:t>
      </w:r>
    </w:p>
    <w:p w:rsidR="00EA5605" w:rsidRDefault="00EA5605" w:rsidP="00EA5605">
      <w:pPr>
        <w:pStyle w:val="Textbody"/>
        <w:ind w:left="2025" w:hanging="360"/>
        <w:jc w:val="both"/>
      </w:pPr>
      <w:r>
        <w:t xml:space="preserve">-          </w:t>
      </w:r>
      <w:r>
        <w:rPr>
          <w:rFonts w:ascii="Comic Sans MS" w:hAnsi="Comic Sans MS"/>
        </w:rPr>
        <w:t>de développer sa connaissance du monde extérieur</w:t>
      </w:r>
    </w:p>
    <w:p w:rsidR="00EA5605" w:rsidRDefault="00EA5605" w:rsidP="00EA5605">
      <w:pPr>
        <w:pStyle w:val="Textbody"/>
        <w:ind w:left="2025" w:hanging="360"/>
        <w:jc w:val="both"/>
      </w:pPr>
      <w:r>
        <w:t xml:space="preserve">-          </w:t>
      </w:r>
      <w:r>
        <w:rPr>
          <w:rFonts w:ascii="Comic Sans MS" w:hAnsi="Comic Sans MS"/>
        </w:rPr>
        <w:t>d’évoluer au mieux de ses compétences</w:t>
      </w:r>
    </w:p>
    <w:p w:rsidR="00EA5605" w:rsidRDefault="00EA5605" w:rsidP="00EA5605">
      <w:pPr>
        <w:pStyle w:val="Textbody"/>
        <w:ind w:left="2025" w:hanging="360"/>
        <w:jc w:val="both"/>
      </w:pPr>
      <w:r>
        <w:t xml:space="preserve">-          </w:t>
      </w:r>
      <w:r>
        <w:rPr>
          <w:rFonts w:ascii="Comic Sans MS" w:hAnsi="Comic Sans MS"/>
        </w:rPr>
        <w:t>d’accroître son autonomie</w:t>
      </w:r>
    </w:p>
    <w:p w:rsidR="00EA5605" w:rsidRDefault="00EA5605" w:rsidP="00EA5605">
      <w:pPr>
        <w:pStyle w:val="Textbody"/>
        <w:ind w:left="2025" w:hanging="360"/>
        <w:jc w:val="both"/>
      </w:pPr>
      <w:r>
        <w:t xml:space="preserve">-          </w:t>
      </w:r>
      <w:r>
        <w:rPr>
          <w:rFonts w:ascii="Comic Sans MS" w:hAnsi="Comic Sans MS"/>
        </w:rPr>
        <w:t>d’établir des contacts sociaux positifs</w:t>
      </w:r>
    </w:p>
    <w:p w:rsidR="00EA5605" w:rsidRDefault="00EA5605" w:rsidP="00EA5605">
      <w:pPr>
        <w:pStyle w:val="Textbody"/>
        <w:jc w:val="both"/>
      </w:pPr>
      <w:r>
        <w:t> </w:t>
      </w:r>
    </w:p>
    <w:p w:rsidR="00EA5605" w:rsidRDefault="00EA5605" w:rsidP="00EA5605">
      <w:pPr>
        <w:pStyle w:val="Textbody"/>
        <w:jc w:val="center"/>
        <w:rPr>
          <w:rFonts w:ascii="Comic Sans MS" w:hAnsi="Comic Sans MS"/>
          <w:b/>
          <w:sz w:val="28"/>
        </w:rPr>
      </w:pPr>
      <w:r>
        <w:rPr>
          <w:rFonts w:ascii="Comic Sans MS" w:hAnsi="Comic Sans MS"/>
          <w:b/>
          <w:sz w:val="28"/>
        </w:rPr>
        <w:t>Merci pour votre confiance.</w:t>
      </w:r>
    </w:p>
    <w:p w:rsidR="00EA5605" w:rsidRDefault="00EA5605" w:rsidP="00EA5605">
      <w:pPr>
        <w:pStyle w:val="Textbody"/>
        <w:jc w:val="both"/>
      </w:pPr>
      <w:r>
        <w:t>                                </w:t>
      </w:r>
    </w:p>
    <w:p w:rsidR="00EA5605" w:rsidRDefault="00EA5605" w:rsidP="00EA5605">
      <w:pPr>
        <w:pStyle w:val="Textbody"/>
        <w:ind w:left="1665"/>
        <w:jc w:val="both"/>
      </w:pPr>
      <w:r>
        <w:t>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t> </w:t>
      </w:r>
    </w:p>
    <w:p w:rsidR="00EA5605" w:rsidRDefault="00EA5605" w:rsidP="00EA5605">
      <w:pPr>
        <w:pStyle w:val="Textbody"/>
        <w:jc w:val="both"/>
      </w:pPr>
      <w:r>
        <w:t> </w:t>
      </w:r>
    </w:p>
    <w:p w:rsidR="00B037EA" w:rsidRDefault="00B037EA"/>
    <w:sectPr w:rsidR="00B03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0639"/>
    <w:multiLevelType w:val="multilevel"/>
    <w:tmpl w:val="DBDAE748"/>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abstractNum w:abstractNumId="1" w15:restartNumberingAfterBreak="0">
    <w:nsid w:val="0BBC4EEB"/>
    <w:multiLevelType w:val="multilevel"/>
    <w:tmpl w:val="C6A89E24"/>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abstractNum w:abstractNumId="2" w15:restartNumberingAfterBreak="0">
    <w:nsid w:val="1A3C303A"/>
    <w:multiLevelType w:val="multilevel"/>
    <w:tmpl w:val="9C92FC66"/>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abstractNum w:abstractNumId="3" w15:restartNumberingAfterBreak="0">
    <w:nsid w:val="22013260"/>
    <w:multiLevelType w:val="multilevel"/>
    <w:tmpl w:val="A948DE20"/>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abstractNum w:abstractNumId="4" w15:restartNumberingAfterBreak="0">
    <w:nsid w:val="2EAE7EE0"/>
    <w:multiLevelType w:val="multilevel"/>
    <w:tmpl w:val="7422A6E4"/>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abstractNum w:abstractNumId="5" w15:restartNumberingAfterBreak="0">
    <w:nsid w:val="38820426"/>
    <w:multiLevelType w:val="multilevel"/>
    <w:tmpl w:val="C3F03FC2"/>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abstractNum w:abstractNumId="6" w15:restartNumberingAfterBreak="0">
    <w:nsid w:val="416E4BE8"/>
    <w:multiLevelType w:val="multilevel"/>
    <w:tmpl w:val="B6E02E6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7" w15:restartNumberingAfterBreak="0">
    <w:nsid w:val="48371920"/>
    <w:multiLevelType w:val="multilevel"/>
    <w:tmpl w:val="1EDE769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 w15:restartNumberingAfterBreak="0">
    <w:nsid w:val="4D8B131E"/>
    <w:multiLevelType w:val="multilevel"/>
    <w:tmpl w:val="29946B40"/>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abstractNum w:abstractNumId="9" w15:restartNumberingAfterBreak="0">
    <w:nsid w:val="7654431B"/>
    <w:multiLevelType w:val="multilevel"/>
    <w:tmpl w:val="3B64F98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0" w15:restartNumberingAfterBreak="0">
    <w:nsid w:val="775C5014"/>
    <w:multiLevelType w:val="multilevel"/>
    <w:tmpl w:val="CC100D96"/>
    <w:lvl w:ilvl="0">
      <w:numFmt w:val="bullet"/>
      <w:lvlText w:val=""/>
      <w:lvlJc w:val="left"/>
      <w:pPr>
        <w:ind w:left="707" w:hanging="283"/>
      </w:pPr>
      <w:rPr>
        <w:rFonts w:ascii="StarSymbol" w:eastAsia="StarSymbol" w:hAnsi="StarSymbol" w:cs="StarSymbol"/>
        <w:sz w:val="18"/>
        <w:szCs w:val="18"/>
      </w:rPr>
    </w:lvl>
    <w:lvl w:ilvl="1">
      <w:numFmt w:val="bullet"/>
      <w:lvlText w:val="•"/>
      <w:lvlJc w:val="left"/>
      <w:pPr>
        <w:ind w:left="1414" w:hanging="283"/>
      </w:pPr>
      <w:rPr>
        <w:rFonts w:ascii="StarSymbol" w:eastAsia="StarSymbol" w:hAnsi="StarSymbol" w:cs="StarSymbol"/>
        <w:sz w:val="18"/>
        <w:szCs w:val="18"/>
      </w:rPr>
    </w:lvl>
    <w:lvl w:ilvl="2">
      <w:numFmt w:val="bullet"/>
      <w:lvlText w:val="•"/>
      <w:lvlJc w:val="left"/>
      <w:pPr>
        <w:ind w:left="2121" w:hanging="283"/>
      </w:pPr>
      <w:rPr>
        <w:rFonts w:ascii="StarSymbol" w:eastAsia="StarSymbol" w:hAnsi="StarSymbol" w:cs="StarSymbol"/>
        <w:sz w:val="18"/>
        <w:szCs w:val="18"/>
      </w:rPr>
    </w:lvl>
    <w:lvl w:ilvl="3">
      <w:numFmt w:val="bullet"/>
      <w:lvlText w:val="•"/>
      <w:lvlJc w:val="left"/>
      <w:pPr>
        <w:ind w:left="2828" w:hanging="283"/>
      </w:pPr>
      <w:rPr>
        <w:rFonts w:ascii="StarSymbol" w:eastAsia="StarSymbol" w:hAnsi="StarSymbol" w:cs="StarSymbol"/>
        <w:sz w:val="18"/>
        <w:szCs w:val="18"/>
      </w:rPr>
    </w:lvl>
    <w:lvl w:ilvl="4">
      <w:numFmt w:val="bullet"/>
      <w:lvlText w:val="•"/>
      <w:lvlJc w:val="left"/>
      <w:pPr>
        <w:ind w:left="3535" w:hanging="283"/>
      </w:pPr>
      <w:rPr>
        <w:rFonts w:ascii="StarSymbol" w:eastAsia="StarSymbol" w:hAnsi="StarSymbol" w:cs="StarSymbol"/>
        <w:sz w:val="18"/>
        <w:szCs w:val="18"/>
      </w:rPr>
    </w:lvl>
    <w:lvl w:ilvl="5">
      <w:numFmt w:val="bullet"/>
      <w:lvlText w:val="•"/>
      <w:lvlJc w:val="left"/>
      <w:pPr>
        <w:ind w:left="4242" w:hanging="283"/>
      </w:pPr>
      <w:rPr>
        <w:rFonts w:ascii="StarSymbol" w:eastAsia="StarSymbol" w:hAnsi="StarSymbol" w:cs="StarSymbol"/>
        <w:sz w:val="18"/>
        <w:szCs w:val="18"/>
      </w:rPr>
    </w:lvl>
    <w:lvl w:ilvl="6">
      <w:numFmt w:val="bullet"/>
      <w:lvlText w:val="•"/>
      <w:lvlJc w:val="left"/>
      <w:pPr>
        <w:ind w:left="4949" w:hanging="283"/>
      </w:pPr>
      <w:rPr>
        <w:rFonts w:ascii="StarSymbol" w:eastAsia="StarSymbol" w:hAnsi="StarSymbol" w:cs="StarSymbol"/>
        <w:sz w:val="18"/>
        <w:szCs w:val="18"/>
      </w:rPr>
    </w:lvl>
    <w:lvl w:ilvl="7">
      <w:numFmt w:val="bullet"/>
      <w:lvlText w:val="•"/>
      <w:lvlJc w:val="left"/>
      <w:pPr>
        <w:ind w:left="5656" w:hanging="283"/>
      </w:pPr>
      <w:rPr>
        <w:rFonts w:ascii="StarSymbol" w:eastAsia="StarSymbol" w:hAnsi="StarSymbol" w:cs="StarSymbol"/>
        <w:sz w:val="18"/>
        <w:szCs w:val="18"/>
      </w:rPr>
    </w:lvl>
    <w:lvl w:ilvl="8">
      <w:numFmt w:val="bullet"/>
      <w:lvlText w:val="•"/>
      <w:lvlJc w:val="left"/>
      <w:pPr>
        <w:ind w:left="6363" w:hanging="283"/>
      </w:pPr>
      <w:rPr>
        <w:rFonts w:ascii="StarSymbol" w:eastAsia="StarSymbol" w:hAnsi="StarSymbol" w:cs="StarSymbol"/>
        <w:sz w:val="18"/>
        <w:szCs w:val="18"/>
      </w:rPr>
    </w:lvl>
  </w:abstractNum>
  <w:num w:numId="1">
    <w:abstractNumId w:val="1"/>
  </w:num>
  <w:num w:numId="2">
    <w:abstractNumId w:val="3"/>
  </w:num>
  <w:num w:numId="3">
    <w:abstractNumId w:val="10"/>
  </w:num>
  <w:num w:numId="4">
    <w:abstractNumId w:val="8"/>
  </w:num>
  <w:num w:numId="5">
    <w:abstractNumId w:val="0"/>
  </w:num>
  <w:num w:numId="6">
    <w:abstractNumId w:val="5"/>
  </w:num>
  <w:num w:numId="7">
    <w:abstractNumId w:val="6"/>
  </w:num>
  <w:num w:numId="8">
    <w:abstractNumId w:val="7"/>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05"/>
    <w:rsid w:val="0007186A"/>
    <w:rsid w:val="000B45E5"/>
    <w:rsid w:val="003A589A"/>
    <w:rsid w:val="00425F94"/>
    <w:rsid w:val="005926E6"/>
    <w:rsid w:val="00603F25"/>
    <w:rsid w:val="00665B42"/>
    <w:rsid w:val="00690A94"/>
    <w:rsid w:val="00746344"/>
    <w:rsid w:val="00782802"/>
    <w:rsid w:val="007D63D3"/>
    <w:rsid w:val="008D3EF4"/>
    <w:rsid w:val="009E0851"/>
    <w:rsid w:val="00B037EA"/>
    <w:rsid w:val="00C7371D"/>
    <w:rsid w:val="00C84EA7"/>
    <w:rsid w:val="00E76D47"/>
    <w:rsid w:val="00EA5605"/>
    <w:rsid w:val="00F97C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AD747-1C85-4594-BBCE-1655D49F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Textbody"/>
    <w:link w:val="Titre2Car"/>
    <w:rsid w:val="00EA5605"/>
    <w:pPr>
      <w:keepNext/>
      <w:widowControl w:val="0"/>
      <w:suppressAutoHyphens/>
      <w:autoSpaceDN w:val="0"/>
      <w:spacing w:before="240" w:after="120" w:line="240" w:lineRule="auto"/>
      <w:textAlignment w:val="baseline"/>
      <w:outlineLvl w:val="1"/>
    </w:pPr>
    <w:rPr>
      <w:rFonts w:ascii="Times New Roman" w:eastAsia="Lucida Sans Unicode" w:hAnsi="Times New Roman" w:cs="Tahoma"/>
      <w:b/>
      <w:bCs/>
      <w:kern w:val="3"/>
      <w:sz w:val="36"/>
      <w:szCs w:val="36"/>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A5605"/>
    <w:rPr>
      <w:rFonts w:ascii="Times New Roman" w:eastAsia="Lucida Sans Unicode" w:hAnsi="Times New Roman" w:cs="Tahoma"/>
      <w:b/>
      <w:bCs/>
      <w:kern w:val="3"/>
      <w:sz w:val="36"/>
      <w:szCs w:val="36"/>
      <w:lang w:eastAsia="fr-FR" w:bidi="fr-FR"/>
    </w:rPr>
  </w:style>
  <w:style w:type="paragraph" w:customStyle="1" w:styleId="Standard">
    <w:name w:val="Standard"/>
    <w:rsid w:val="00EA560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bidi="fr-FR"/>
    </w:rPr>
  </w:style>
  <w:style w:type="paragraph" w:customStyle="1" w:styleId="Textbody">
    <w:name w:val="Text body"/>
    <w:basedOn w:val="Standard"/>
    <w:rsid w:val="00EA560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EA369-0D3A-44A2-8D4B-8FA731BB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3804</Words>
  <Characters>20928</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12</cp:revision>
  <dcterms:created xsi:type="dcterms:W3CDTF">2016-01-21T10:15:00Z</dcterms:created>
  <dcterms:modified xsi:type="dcterms:W3CDTF">2016-03-02T16:24:00Z</dcterms:modified>
</cp:coreProperties>
</file>