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85D7" w14:textId="77777777" w:rsidR="00FD15E6" w:rsidRPr="00A835D2" w:rsidRDefault="00FD15E6" w:rsidP="00EE5F28">
      <w:pPr>
        <w:spacing w:after="0"/>
        <w:ind w:right="283"/>
        <w:jc w:val="center"/>
        <w:rPr>
          <w:rFonts w:ascii="Baskerville Old Face" w:hAnsi="Baskerville Old Face"/>
          <w:b/>
          <w:i/>
          <w:color w:val="262626" w:themeColor="text1" w:themeTint="D9"/>
          <w:sz w:val="32"/>
          <w:szCs w:val="32"/>
        </w:rPr>
      </w:pPr>
      <w:r w:rsidRPr="00A835D2">
        <w:rPr>
          <w:rFonts w:ascii="Baskerville Old Face" w:hAnsi="Baskerville Old Face"/>
          <w:b/>
          <w:i/>
          <w:noProof/>
          <w:color w:val="262626" w:themeColor="text1" w:themeTint="D9"/>
          <w:sz w:val="32"/>
          <w:szCs w:val="32"/>
          <w:lang w:eastAsia="fr-BE"/>
        </w:rPr>
        <mc:AlternateContent>
          <mc:Choice Requires="wpi">
            <w:drawing>
              <wp:anchor distT="0" distB="0" distL="114300" distR="114300" simplePos="0" relativeHeight="251659264" behindDoc="0" locked="0" layoutInCell="1" allowOverlap="1" wp14:anchorId="5FF19179" wp14:editId="5166A5A6">
                <wp:simplePos x="0" y="0"/>
                <wp:positionH relativeFrom="column">
                  <wp:posOffset>-2433425</wp:posOffset>
                </wp:positionH>
                <wp:positionV relativeFrom="paragraph">
                  <wp:posOffset>-126260</wp:posOffset>
                </wp:positionV>
                <wp:extent cx="360" cy="360"/>
                <wp:effectExtent l="0" t="0" r="0" b="0"/>
                <wp:wrapNone/>
                <wp:docPr id="1" name="Encre 1"/>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390FC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 o:spid="_x0000_s1026" type="#_x0000_t75" style="position:absolute;margin-left:-192.55pt;margin-top:-10.9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">
                <v:imagedata r:id="rId5" o:title=""/>
              </v:shape>
            </w:pict>
          </mc:Fallback>
        </mc:AlternateContent>
      </w:r>
      <w:r w:rsidRPr="00A835D2">
        <w:rPr>
          <w:rFonts w:ascii="Baskerville Old Face" w:hAnsi="Baskerville Old Face"/>
          <w:b/>
          <w:i/>
          <w:color w:val="262626" w:themeColor="text1" w:themeTint="D9"/>
          <w:sz w:val="32"/>
          <w:szCs w:val="32"/>
        </w:rPr>
        <w:t>Présentation</w:t>
      </w:r>
    </w:p>
    <w:p w14:paraId="36BE2EDF" w14:textId="77777777" w:rsidR="00FD15E6" w:rsidRPr="00A835D2" w:rsidRDefault="00FD15E6" w:rsidP="00FD15E6">
      <w:pPr>
        <w:spacing w:after="0"/>
        <w:jc w:val="center"/>
        <w:rPr>
          <w:rFonts w:ascii="Baskerville Old Face" w:hAnsi="Baskerville Old Face"/>
          <w:b/>
          <w:i/>
          <w:color w:val="262626" w:themeColor="text1" w:themeTint="D9"/>
          <w:sz w:val="32"/>
          <w:szCs w:val="32"/>
        </w:rPr>
      </w:pPr>
    </w:p>
    <w:p w14:paraId="3918E978"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Chers parents, chers bambins,</w:t>
      </w:r>
    </w:p>
    <w:p w14:paraId="0BC16CE0"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m</w:t>
      </w:r>
      <w:r w:rsidR="00C50934">
        <w:rPr>
          <w:rFonts w:ascii="Baskerville Old Face" w:hAnsi="Baskerville Old Face"/>
          <w:color w:val="262626" w:themeColor="text1" w:themeTint="D9"/>
          <w:sz w:val="24"/>
          <w:szCs w:val="24"/>
        </w:rPr>
        <w:t xml:space="preserve">’appelle </w:t>
      </w:r>
      <w:proofErr w:type="spellStart"/>
      <w:r w:rsidR="00C50934">
        <w:rPr>
          <w:rFonts w:ascii="Baskerville Old Face" w:hAnsi="Baskerville Old Face"/>
          <w:color w:val="262626" w:themeColor="text1" w:themeTint="D9"/>
          <w:sz w:val="24"/>
          <w:szCs w:val="24"/>
        </w:rPr>
        <w:t>Carlota</w:t>
      </w:r>
      <w:proofErr w:type="spellEnd"/>
      <w:r w:rsidR="00C50934">
        <w:rPr>
          <w:rFonts w:ascii="Baskerville Old Face" w:hAnsi="Baskerville Old Face"/>
          <w:color w:val="262626" w:themeColor="text1" w:themeTint="D9"/>
          <w:sz w:val="24"/>
          <w:szCs w:val="24"/>
        </w:rPr>
        <w:t xml:space="preserve"> Vincke, j’ai 38</w:t>
      </w:r>
      <w:r w:rsidRPr="00A835D2">
        <w:rPr>
          <w:rFonts w:ascii="Baskerville Old Face" w:hAnsi="Baskerville Old Face"/>
          <w:color w:val="262626" w:themeColor="text1" w:themeTint="D9"/>
          <w:sz w:val="24"/>
          <w:szCs w:val="24"/>
        </w:rPr>
        <w:t xml:space="preserve"> ans</w:t>
      </w:r>
      <w:r w:rsidR="009F517D">
        <w:rPr>
          <w:rFonts w:ascii="Baskerville Old Face" w:hAnsi="Baskerville Old Face"/>
          <w:color w:val="262626" w:themeColor="text1" w:themeTint="D9"/>
          <w:sz w:val="24"/>
          <w:szCs w:val="24"/>
        </w:rPr>
        <w:t xml:space="preserve"> et je suis  maman de 2 enfants, 19 ans et 10 ans.</w:t>
      </w:r>
    </w:p>
    <w:p w14:paraId="167A7D68"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suis accueillante autonome aut</w:t>
      </w:r>
      <w:r w:rsidR="00C50934">
        <w:rPr>
          <w:rFonts w:ascii="Baskerville Old Face" w:hAnsi="Baskerville Old Face"/>
          <w:color w:val="262626" w:themeColor="text1" w:themeTint="D9"/>
          <w:sz w:val="24"/>
          <w:szCs w:val="24"/>
        </w:rPr>
        <w:t>orisée et surveillée  par l’ONE, depuis 6 ans.</w:t>
      </w:r>
      <w:r w:rsidR="009F517D">
        <w:rPr>
          <w:rFonts w:ascii="Baskerville Old Face" w:hAnsi="Baskerville Old Face"/>
          <w:color w:val="262626" w:themeColor="text1" w:themeTint="D9"/>
          <w:sz w:val="24"/>
          <w:szCs w:val="24"/>
        </w:rPr>
        <w:t xml:space="preserve"> </w:t>
      </w:r>
    </w:p>
    <w:p w14:paraId="7429C2D0" w14:textId="77777777" w:rsidR="00FD15E6" w:rsidRPr="00A835D2" w:rsidRDefault="009F517D" w:rsidP="00FD15E6">
      <w:pPr>
        <w:spacing w:after="0"/>
        <w:rPr>
          <w:rFonts w:ascii="Baskerville Old Face" w:hAnsi="Baskerville Old Face"/>
          <w:color w:val="262626" w:themeColor="text1" w:themeTint="D9"/>
          <w:sz w:val="24"/>
          <w:szCs w:val="24"/>
        </w:rPr>
      </w:pPr>
      <w:r>
        <w:rPr>
          <w:rFonts w:ascii="Baskerville Old Face" w:hAnsi="Baskerville Old Face"/>
          <w:color w:val="262626" w:themeColor="text1" w:themeTint="D9"/>
          <w:sz w:val="24"/>
          <w:szCs w:val="24"/>
        </w:rPr>
        <w:t>Avant</w:t>
      </w:r>
      <w:r w:rsidR="00FD15E6" w:rsidRPr="00A835D2">
        <w:rPr>
          <w:rFonts w:ascii="Baskerville Old Face" w:hAnsi="Baskerville Old Face"/>
          <w:color w:val="262626" w:themeColor="text1" w:themeTint="D9"/>
          <w:sz w:val="24"/>
          <w:szCs w:val="24"/>
        </w:rPr>
        <w:t xml:space="preserve"> cela  j’ai travaillé  7 ans dans une crèche. Ce travail  m’a  permis d’apprendre et d’acquérir beaucoup d’expérience dans le domaine de la petite enfance.</w:t>
      </w:r>
    </w:p>
    <w:p w14:paraId="0123A312"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Suite à cela et riche de mes 7 années d’e</w:t>
      </w:r>
      <w:r w:rsidR="009F517D">
        <w:rPr>
          <w:rFonts w:ascii="Baskerville Old Face" w:hAnsi="Baskerville Old Face"/>
          <w:color w:val="262626" w:themeColor="text1" w:themeTint="D9"/>
          <w:sz w:val="24"/>
          <w:szCs w:val="24"/>
        </w:rPr>
        <w:t>xpériences, je me suis orientée, vers la formation d’accuei</w:t>
      </w:r>
      <w:r w:rsidR="00D54A25">
        <w:rPr>
          <w:rFonts w:ascii="Baskerville Old Face" w:hAnsi="Baskerville Old Face"/>
          <w:color w:val="262626" w:themeColor="text1" w:themeTint="D9"/>
          <w:sz w:val="24"/>
          <w:szCs w:val="24"/>
        </w:rPr>
        <w:t>llante d’enfants, j</w:t>
      </w:r>
      <w:r w:rsidR="009F517D">
        <w:rPr>
          <w:rFonts w:ascii="Baskerville Old Face" w:hAnsi="Baskerville Old Face"/>
          <w:color w:val="262626" w:themeColor="text1" w:themeTint="D9"/>
          <w:sz w:val="24"/>
          <w:szCs w:val="24"/>
        </w:rPr>
        <w:t xml:space="preserve">’ai suivi la formation et j’ai obtenu mon diplôme. </w:t>
      </w:r>
    </w:p>
    <w:p w14:paraId="4F33A69B"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Dans</w:t>
      </w:r>
      <w:r w:rsidR="00C50934">
        <w:rPr>
          <w:rFonts w:ascii="Baskerville Old Face" w:hAnsi="Baskerville Old Face"/>
          <w:color w:val="262626" w:themeColor="text1" w:themeTint="D9"/>
          <w:sz w:val="24"/>
          <w:szCs w:val="24"/>
        </w:rPr>
        <w:t xml:space="preserve"> un premier temps j’ai accueilli les enfants au sein</w:t>
      </w:r>
      <w:r w:rsidRPr="00A835D2">
        <w:rPr>
          <w:rFonts w:ascii="Baskerville Old Face" w:hAnsi="Baskerville Old Face"/>
          <w:color w:val="262626" w:themeColor="text1" w:themeTint="D9"/>
          <w:sz w:val="24"/>
          <w:szCs w:val="24"/>
        </w:rPr>
        <w:t xml:space="preserve"> ma maison familiale</w:t>
      </w:r>
      <w:r w:rsidR="00C50934">
        <w:rPr>
          <w:rFonts w:ascii="Baskerville Old Face" w:hAnsi="Baskerville Old Face"/>
          <w:color w:val="262626" w:themeColor="text1" w:themeTint="D9"/>
          <w:sz w:val="24"/>
          <w:szCs w:val="24"/>
        </w:rPr>
        <w:t>,</w:t>
      </w:r>
      <w:r w:rsidRPr="00A835D2">
        <w:rPr>
          <w:rFonts w:ascii="Baskerville Old Face" w:hAnsi="Baskerville Old Face"/>
          <w:color w:val="262626" w:themeColor="text1" w:themeTint="D9"/>
          <w:sz w:val="24"/>
          <w:szCs w:val="24"/>
        </w:rPr>
        <w:t xml:space="preserve"> et</w:t>
      </w:r>
      <w:r w:rsidR="00C50934">
        <w:rPr>
          <w:rFonts w:ascii="Baskerville Old Face" w:hAnsi="Baskerville Old Face"/>
          <w:color w:val="262626" w:themeColor="text1" w:themeTint="D9"/>
          <w:sz w:val="24"/>
          <w:szCs w:val="24"/>
        </w:rPr>
        <w:t xml:space="preserve"> j’ai pu partager </w:t>
      </w:r>
      <w:r w:rsidRPr="00A835D2">
        <w:rPr>
          <w:rFonts w:ascii="Baskerville Old Face" w:hAnsi="Baskerville Old Face"/>
          <w:color w:val="262626" w:themeColor="text1" w:themeTint="D9"/>
          <w:sz w:val="24"/>
          <w:szCs w:val="24"/>
        </w:rPr>
        <w:t xml:space="preserve"> mon expérience et mon savoir.</w:t>
      </w:r>
      <w:r w:rsidR="009F517D">
        <w:rPr>
          <w:rFonts w:ascii="Baskerville Old Face" w:hAnsi="Baskerville Old Face"/>
          <w:color w:val="262626" w:themeColor="text1" w:themeTint="D9"/>
          <w:sz w:val="24"/>
          <w:szCs w:val="24"/>
        </w:rPr>
        <w:t xml:space="preserve"> Aujourd’hui j’accueille les enfants au sein d’une maison entièrement consacre à eux. </w:t>
      </w:r>
    </w:p>
    <w:p w14:paraId="0B8B6393"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Ce projet a pour objectif de vous présenter mon milieu d’accueil et la démarche éducative qui guide ma pratique.</w:t>
      </w:r>
    </w:p>
    <w:p w14:paraId="7D77C67B"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Mon milieu d’accueil est privé, non subventionné, autorisé et contrôlé par l’office de la naissance et de l’enfance (ONE). Je peux accueillir 4 enfants  âgés de 0 à 3 ans, issus de toute origine sociale. La participation financière des parents est forfaitaire.</w:t>
      </w:r>
    </w:p>
    <w:p w14:paraId="770652D8" w14:textId="77777777" w:rsidR="00FD15E6" w:rsidRPr="00A835D2" w:rsidRDefault="00FD15E6" w:rsidP="00FD15E6">
      <w:pPr>
        <w:spacing w:after="0"/>
        <w:rPr>
          <w:rFonts w:ascii="Baskerville Old Face" w:hAnsi="Baskerville Old Face"/>
          <w:color w:val="262626" w:themeColor="text1" w:themeTint="D9"/>
          <w:sz w:val="24"/>
          <w:szCs w:val="24"/>
        </w:rPr>
      </w:pPr>
    </w:p>
    <w:p w14:paraId="48A5138B" w14:textId="77777777" w:rsidR="00FD15E6" w:rsidRPr="00A835D2" w:rsidRDefault="00FD15E6" w:rsidP="00FD15E6">
      <w:pPr>
        <w:spacing w:after="0"/>
        <w:rPr>
          <w:rFonts w:ascii="Baskerville Old Face" w:hAnsi="Baskerville Old Face"/>
          <w:color w:val="262626" w:themeColor="text1" w:themeTint="D9"/>
          <w:sz w:val="28"/>
          <w:szCs w:val="28"/>
        </w:rPr>
      </w:pPr>
      <w:r w:rsidRPr="00A835D2">
        <w:rPr>
          <w:rFonts w:ascii="Baskerville Old Face" w:hAnsi="Baskerville Old Face"/>
          <w:b/>
          <w:i/>
          <w:color w:val="262626" w:themeColor="text1" w:themeTint="D9"/>
          <w:sz w:val="32"/>
          <w:szCs w:val="32"/>
        </w:rPr>
        <w:t xml:space="preserve">Mon but </w:t>
      </w:r>
    </w:p>
    <w:p w14:paraId="7FEB84B3" w14:textId="77777777" w:rsidR="00FD15E6" w:rsidRPr="00A835D2" w:rsidRDefault="00FD15E6" w:rsidP="00FD15E6">
      <w:pPr>
        <w:spacing w:after="0"/>
        <w:rPr>
          <w:rFonts w:ascii="Baskerville Old Face" w:hAnsi="Baskerville Old Face"/>
          <w:color w:val="262626" w:themeColor="text1" w:themeTint="D9"/>
          <w:sz w:val="28"/>
          <w:szCs w:val="28"/>
        </w:rPr>
      </w:pPr>
      <w:r w:rsidRPr="00A835D2">
        <w:rPr>
          <w:rFonts w:ascii="Baskerville Old Face" w:hAnsi="Baskerville Old Face"/>
          <w:color w:val="262626" w:themeColor="text1" w:themeTint="D9"/>
          <w:sz w:val="24"/>
          <w:szCs w:val="24"/>
        </w:rPr>
        <w:t>Accueillante autorisée et surveillée  par l’ONE, je m’engage à respecter le code de qualité tel que défini par l’arrêté gouvernemental de la communauté française.</w:t>
      </w:r>
    </w:p>
    <w:p w14:paraId="094EB2A1"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Plus qu’un lieu de garde, je souhaite que ma maison soit une sorte de deuxième lieu de vie pour les enfants.</w:t>
      </w:r>
    </w:p>
    <w:p w14:paraId="2B2777AC"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 Le but premier est de préserver le bien-être des enfants (celui des parents et de moi-même) en respectant au maximum leurs besoins, leurs rythmes de vie et leurs rituels (sommeil,</w:t>
      </w:r>
    </w:p>
    <w:p w14:paraId="2426C945"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Alimentation, jeux…)  en promouvant l’éveil, l’autonomie et la socialisation. Tout ceci se fait  via divers jeux et activités.</w:t>
      </w:r>
    </w:p>
    <w:p w14:paraId="7F040FFD"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J’ai pour rôle d’essayer d’aider  au mieux les enfants durant l’absence des parents, au niveau affectif (soins, câlins) comme éducatif  (respect des autres, partage, propreté, politesse, écoute) car cela permet  à l’enfant de découvrir  les règles  de la vie en collectivité.</w:t>
      </w:r>
    </w:p>
    <w:p w14:paraId="59E65864" w14:textId="77777777" w:rsidR="00FD15E6" w:rsidRPr="00A835D2" w:rsidRDefault="00FD15E6" w:rsidP="00FD15E6">
      <w:pPr>
        <w:spacing w:after="0"/>
        <w:ind w:right="-1"/>
        <w:rPr>
          <w:rFonts w:ascii="Baskerville Old Face" w:hAnsi="Baskerville Old Face"/>
          <w:b/>
          <w:i/>
          <w:color w:val="262626" w:themeColor="text1" w:themeTint="D9"/>
          <w:sz w:val="32"/>
          <w:szCs w:val="32"/>
        </w:rPr>
      </w:pPr>
    </w:p>
    <w:p w14:paraId="74D9DB5A" w14:textId="77777777" w:rsidR="00FD15E6" w:rsidRPr="00A835D2" w:rsidRDefault="00FD15E6" w:rsidP="00FD15E6">
      <w:pPr>
        <w:spacing w:after="0"/>
        <w:ind w:right="-1"/>
        <w:rPr>
          <w:rFonts w:ascii="Baskerville Old Face" w:hAnsi="Baskerville Old Face"/>
          <w:b/>
          <w:color w:val="262626" w:themeColor="text1" w:themeTint="D9"/>
          <w:sz w:val="32"/>
          <w:szCs w:val="32"/>
        </w:rPr>
      </w:pPr>
      <w:r w:rsidRPr="00A835D2">
        <w:rPr>
          <w:rFonts w:ascii="Baskerville Old Face" w:hAnsi="Baskerville Old Face"/>
          <w:b/>
          <w:i/>
          <w:color w:val="262626" w:themeColor="text1" w:themeTint="D9"/>
          <w:sz w:val="32"/>
          <w:szCs w:val="32"/>
        </w:rPr>
        <w:t>Formation continue</w:t>
      </w:r>
    </w:p>
    <w:p w14:paraId="64C10288"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me rends deux à trois fois par an à des réunions  pédagogiques  afin d’entretenir  et  d’évoluer dans mes pratiques et mes connaissances. Ces formations sont autant bénéfiques pour moi que pour votre enfant. Les thèmes et les dates vous seront communiqués  dès que possible.</w:t>
      </w:r>
    </w:p>
    <w:p w14:paraId="5B8AF88A"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En fin d’année, mon projet d’accueil et le règlement d’ordre intérieur seront remis à l’ordre du jour et lors d’une réunion  annuelle, nous discuterons ensemble de mes éventuels changements.  J’écouterai vos remarques et suggestions. </w:t>
      </w:r>
    </w:p>
    <w:p w14:paraId="7D6DBDDD"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7619D186" w14:textId="77777777" w:rsidR="00FD15E6" w:rsidRPr="00A835D2" w:rsidRDefault="00FD15E6" w:rsidP="00FD15E6">
      <w:pPr>
        <w:spacing w:after="0"/>
        <w:ind w:right="-1"/>
        <w:rPr>
          <w:rFonts w:ascii="Baskerville Old Face" w:hAnsi="Baskerville Old Face"/>
          <w:b/>
          <w:i/>
          <w:color w:val="262626" w:themeColor="text1" w:themeTint="D9"/>
          <w:sz w:val="32"/>
          <w:szCs w:val="32"/>
        </w:rPr>
      </w:pPr>
      <w:r w:rsidRPr="00A835D2">
        <w:rPr>
          <w:rFonts w:ascii="Baskerville Old Face" w:hAnsi="Baskerville Old Face"/>
          <w:b/>
          <w:i/>
          <w:color w:val="262626" w:themeColor="text1" w:themeTint="D9"/>
          <w:sz w:val="32"/>
          <w:szCs w:val="32"/>
        </w:rPr>
        <w:t>Accueil  de stagiaires</w:t>
      </w:r>
    </w:p>
    <w:p w14:paraId="578806D3" w14:textId="77777777" w:rsidR="00FD15E6" w:rsidRPr="00A835D2" w:rsidRDefault="00FD15E6" w:rsidP="00FD15E6">
      <w:pPr>
        <w:spacing w:after="0"/>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J’accueillerai des stagiaires afin de les former sur le terrain, je les présenterai  aux parents ainsi qu’aux enfants. Ils seront  présents durant toute la journée pour observer  la vie au sein du milieu d’accueil mais ne resterons  jamais seuls avec les enfants. Ils seront  tenus d’adhérer au ROI et au projet  éducatif  de mon milieu d’accueil. </w:t>
      </w:r>
    </w:p>
    <w:p w14:paraId="187AC451" w14:textId="77777777" w:rsidR="00FD15E6" w:rsidRPr="00A835D2" w:rsidRDefault="00FD15E6" w:rsidP="00FD15E6">
      <w:pPr>
        <w:spacing w:after="0"/>
        <w:rPr>
          <w:rFonts w:ascii="Baskerville Old Face" w:hAnsi="Baskerville Old Face"/>
          <w:color w:val="262626" w:themeColor="text1" w:themeTint="D9"/>
          <w:sz w:val="24"/>
          <w:szCs w:val="24"/>
        </w:rPr>
      </w:pPr>
    </w:p>
    <w:p w14:paraId="65239CC3" w14:textId="6CE555E0" w:rsidR="00FD15E6" w:rsidRDefault="00FD15E6" w:rsidP="00FD15E6">
      <w:pPr>
        <w:spacing w:after="0"/>
        <w:rPr>
          <w:rFonts w:ascii="Baskerville Old Face" w:hAnsi="Baskerville Old Face"/>
          <w:color w:val="262626" w:themeColor="text1" w:themeTint="D9"/>
          <w:sz w:val="24"/>
          <w:szCs w:val="24"/>
        </w:rPr>
      </w:pPr>
    </w:p>
    <w:p w14:paraId="351C75BA" w14:textId="77777777" w:rsidR="00EE5F28" w:rsidRPr="00A835D2" w:rsidRDefault="00EE5F28" w:rsidP="00FD15E6">
      <w:pPr>
        <w:spacing w:after="0"/>
        <w:rPr>
          <w:rFonts w:ascii="Baskerville Old Face" w:hAnsi="Baskerville Old Face"/>
          <w:color w:val="262626" w:themeColor="text1" w:themeTint="D9"/>
          <w:sz w:val="24"/>
          <w:szCs w:val="24"/>
        </w:rPr>
      </w:pPr>
    </w:p>
    <w:p w14:paraId="2241C26D" w14:textId="77777777" w:rsidR="00FD15E6" w:rsidRPr="00A835D2" w:rsidRDefault="00FD15E6" w:rsidP="00FD15E6">
      <w:pPr>
        <w:spacing w:after="0"/>
        <w:ind w:right="-1"/>
        <w:rPr>
          <w:rFonts w:ascii="Baskerville Old Face" w:hAnsi="Baskerville Old Face"/>
          <w:b/>
          <w:i/>
          <w:color w:val="262626" w:themeColor="text1" w:themeTint="D9"/>
          <w:sz w:val="32"/>
          <w:szCs w:val="32"/>
        </w:rPr>
      </w:pPr>
      <w:r w:rsidRPr="00A835D2">
        <w:rPr>
          <w:rFonts w:ascii="Baskerville Old Face" w:hAnsi="Baskerville Old Face"/>
          <w:b/>
          <w:i/>
          <w:color w:val="262626" w:themeColor="text1" w:themeTint="D9"/>
          <w:sz w:val="32"/>
          <w:szCs w:val="32"/>
        </w:rPr>
        <w:lastRenderedPageBreak/>
        <w:t>Organisation du milieu d’accueil</w:t>
      </w:r>
    </w:p>
    <w:p w14:paraId="4FCCA46A"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Mon milieu d’accueil se situ</w:t>
      </w:r>
      <w:r w:rsidR="007C5009">
        <w:rPr>
          <w:rFonts w:ascii="Baskerville Old Face" w:hAnsi="Baskerville Old Face"/>
          <w:color w:val="262626" w:themeColor="text1" w:themeTint="D9"/>
          <w:sz w:val="24"/>
          <w:szCs w:val="24"/>
        </w:rPr>
        <w:t xml:space="preserve">e au cœur d’une maison entièrement consacré à l’accueil des enfants. </w:t>
      </w:r>
      <w:r w:rsidRPr="00A835D2">
        <w:rPr>
          <w:rFonts w:ascii="Baskerville Old Face" w:hAnsi="Baskerville Old Face"/>
          <w:color w:val="262626" w:themeColor="text1" w:themeTint="D9"/>
          <w:sz w:val="24"/>
          <w:szCs w:val="24"/>
        </w:rPr>
        <w:t>Dans l’entrée, vou</w:t>
      </w:r>
      <w:r w:rsidR="007C5009">
        <w:rPr>
          <w:rFonts w:ascii="Baskerville Old Face" w:hAnsi="Baskerville Old Face"/>
          <w:color w:val="262626" w:themeColor="text1" w:themeTint="D9"/>
          <w:sz w:val="24"/>
          <w:szCs w:val="24"/>
        </w:rPr>
        <w:t xml:space="preserve">s trouverez une pièce aménagé avec les portes manteaux individuelle, casier, </w:t>
      </w:r>
      <w:r w:rsidRPr="00A835D2">
        <w:rPr>
          <w:rFonts w:ascii="Baskerville Old Face" w:hAnsi="Baskerville Old Face"/>
          <w:color w:val="262626" w:themeColor="text1" w:themeTint="D9"/>
          <w:sz w:val="24"/>
          <w:szCs w:val="24"/>
        </w:rPr>
        <w:t xml:space="preserve"> afin  de ranger les affaires personnelles de votre enfant. Chaque cassier  est  personnalisé avec une photo de l’enfant.</w:t>
      </w:r>
    </w:p>
    <w:p w14:paraId="78CC6805"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 Tout le rez-de-chaussée est à la disposition des enfants ;</w:t>
      </w:r>
      <w:r w:rsidR="007C5009">
        <w:rPr>
          <w:rFonts w:ascii="Baskerville Old Face" w:hAnsi="Baskerville Old Face"/>
          <w:color w:val="262626" w:themeColor="text1" w:themeTint="D9"/>
          <w:sz w:val="24"/>
          <w:szCs w:val="24"/>
        </w:rPr>
        <w:t xml:space="preserve"> deux pièces en enfilade, aménagé</w:t>
      </w:r>
      <w:r w:rsidR="00F20DA4">
        <w:rPr>
          <w:rFonts w:ascii="Baskerville Old Face" w:hAnsi="Baskerville Old Face"/>
          <w:color w:val="262626" w:themeColor="text1" w:themeTint="D9"/>
          <w:sz w:val="24"/>
          <w:szCs w:val="24"/>
        </w:rPr>
        <w:t xml:space="preserve"> de façon à offrir à chaque enfant un espace de jeux et d’amusement.</w:t>
      </w:r>
      <w:r w:rsidR="00474D65">
        <w:rPr>
          <w:rFonts w:ascii="Baskerville Old Face" w:hAnsi="Baskerville Old Face"/>
          <w:color w:val="262626" w:themeColor="text1" w:themeTint="D9"/>
          <w:sz w:val="24"/>
          <w:szCs w:val="24"/>
        </w:rPr>
        <w:t xml:space="preserve"> L’espace jeux est délimité par une barrière de sécurité dont l’accès, pour des raisons d’hygiène, n’est accessible qu’aux enfants et moi. Cette espace est composé d’un parc, d’un coin doux,</w:t>
      </w:r>
      <w:r w:rsidRPr="00A835D2">
        <w:rPr>
          <w:rFonts w:ascii="Baskerville Old Face" w:hAnsi="Baskerville Old Face"/>
          <w:color w:val="262626" w:themeColor="text1" w:themeTint="D9"/>
          <w:sz w:val="24"/>
          <w:szCs w:val="24"/>
        </w:rPr>
        <w:t xml:space="preserve"> équipés de coussin de couleurs vives, des hochets, etc… répondant aux normes de sécurité leurs  permettent l’éveil des sens en tout sécurité. Au sol, un tapis d’éveil est installé pour leur permett</w:t>
      </w:r>
      <w:r w:rsidR="00F20DA4">
        <w:rPr>
          <w:rFonts w:ascii="Baskerville Old Face" w:hAnsi="Baskerville Old Face"/>
          <w:color w:val="262626" w:themeColor="text1" w:themeTint="D9"/>
          <w:sz w:val="24"/>
          <w:szCs w:val="24"/>
        </w:rPr>
        <w:t>re plus de liberté de mouvement.</w:t>
      </w:r>
      <w:r w:rsidRPr="00A835D2">
        <w:rPr>
          <w:rFonts w:ascii="Baskerville Old Face" w:hAnsi="Baskerville Old Face"/>
          <w:color w:val="262626" w:themeColor="text1" w:themeTint="D9"/>
          <w:sz w:val="24"/>
          <w:szCs w:val="24"/>
        </w:rPr>
        <w:t xml:space="preserve"> Dans cette pièce, vous trouverez un coin change</w:t>
      </w:r>
      <w:r w:rsidR="00F20DA4">
        <w:rPr>
          <w:rFonts w:ascii="Baskerville Old Face" w:hAnsi="Baskerville Old Face"/>
          <w:color w:val="262626" w:themeColor="text1" w:themeTint="D9"/>
          <w:sz w:val="24"/>
          <w:szCs w:val="24"/>
        </w:rPr>
        <w:t xml:space="preserve"> équipé d’un évier avec l’eau courante chaud/ froid. </w:t>
      </w:r>
      <w:r w:rsidRPr="00A835D2">
        <w:rPr>
          <w:rFonts w:ascii="Baskerville Old Face" w:hAnsi="Baskerville Old Face"/>
          <w:color w:val="262626" w:themeColor="text1" w:themeTint="D9"/>
          <w:sz w:val="24"/>
          <w:szCs w:val="24"/>
        </w:rPr>
        <w:t xml:space="preserve"> </w:t>
      </w:r>
      <w:r w:rsidR="00F20DA4" w:rsidRPr="00A835D2">
        <w:rPr>
          <w:rFonts w:ascii="Baskerville Old Face" w:hAnsi="Baskerville Old Face"/>
          <w:color w:val="262626" w:themeColor="text1" w:themeTint="D9"/>
          <w:sz w:val="24"/>
          <w:szCs w:val="24"/>
        </w:rPr>
        <w:t>Un</w:t>
      </w:r>
      <w:r w:rsidRPr="00A835D2">
        <w:rPr>
          <w:rFonts w:ascii="Baskerville Old Face" w:hAnsi="Baskerville Old Face"/>
          <w:color w:val="262626" w:themeColor="text1" w:themeTint="D9"/>
          <w:sz w:val="24"/>
          <w:szCs w:val="24"/>
        </w:rPr>
        <w:t xml:space="preserve"> </w:t>
      </w:r>
      <w:r w:rsidR="00E5439F">
        <w:rPr>
          <w:rFonts w:ascii="Baskerville Old Face" w:hAnsi="Baskerville Old Face"/>
          <w:color w:val="262626" w:themeColor="text1" w:themeTint="D9"/>
          <w:sz w:val="24"/>
          <w:szCs w:val="24"/>
        </w:rPr>
        <w:t>coin petit cuisine, un coin repas avec</w:t>
      </w:r>
      <w:r w:rsidRPr="00A835D2">
        <w:rPr>
          <w:rFonts w:ascii="Baskerville Old Face" w:hAnsi="Baskerville Old Face"/>
          <w:color w:val="262626" w:themeColor="text1" w:themeTint="D9"/>
          <w:sz w:val="24"/>
          <w:szCs w:val="24"/>
        </w:rPr>
        <w:t xml:space="preserve"> une petite  table et 4 chaises pour les</w:t>
      </w:r>
      <w:r w:rsidR="00F20DA4">
        <w:rPr>
          <w:rFonts w:ascii="Baskerville Old Face" w:hAnsi="Baskerville Old Face"/>
          <w:color w:val="262626" w:themeColor="text1" w:themeTint="D9"/>
          <w:sz w:val="24"/>
          <w:szCs w:val="24"/>
        </w:rPr>
        <w:t xml:space="preserve"> repas et activités, une petite étagère à hauteur des enfants</w:t>
      </w:r>
      <w:r w:rsidRPr="00A835D2">
        <w:rPr>
          <w:rFonts w:ascii="Baskerville Old Face" w:hAnsi="Baskerville Old Face"/>
          <w:color w:val="262626" w:themeColor="text1" w:themeTint="D9"/>
          <w:sz w:val="24"/>
          <w:szCs w:val="24"/>
        </w:rPr>
        <w:t xml:space="preserve"> avec des jouets tels que dinettes, poupées, </w:t>
      </w:r>
      <w:proofErr w:type="spellStart"/>
      <w:r w:rsidRPr="00A835D2">
        <w:rPr>
          <w:rFonts w:ascii="Baskerville Old Face" w:hAnsi="Baskerville Old Face"/>
          <w:color w:val="262626" w:themeColor="text1" w:themeTint="D9"/>
          <w:sz w:val="24"/>
          <w:szCs w:val="24"/>
        </w:rPr>
        <w:t>duplo</w:t>
      </w:r>
      <w:proofErr w:type="spellEnd"/>
      <w:r w:rsidRPr="00A835D2">
        <w:rPr>
          <w:rFonts w:ascii="Baskerville Old Face" w:hAnsi="Baskerville Old Face"/>
          <w:color w:val="262626" w:themeColor="text1" w:themeTint="D9"/>
          <w:sz w:val="24"/>
          <w:szCs w:val="24"/>
        </w:rPr>
        <w:t>, puzzles, petite voitures, etc. les enfants sont libres de s’installer où bon leur semble selon l’activité choisie, qui est libre la plupart  du temps.  A côté de cette pièce se trouve la cuisine, séparée  par une barrière, les enfants peuvent y aller  mais seulement en ma compagnie.</w:t>
      </w:r>
    </w:p>
    <w:p w14:paraId="54BF8F23"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A l’étage, j’ai aménagé  une chambre, équi</w:t>
      </w:r>
      <w:r w:rsidR="00F20DA4">
        <w:rPr>
          <w:rFonts w:ascii="Baskerville Old Face" w:hAnsi="Baskerville Old Face"/>
          <w:color w:val="262626" w:themeColor="text1" w:themeTint="D9"/>
          <w:sz w:val="24"/>
          <w:szCs w:val="24"/>
        </w:rPr>
        <w:t>pée de 5 petits lits à barreaux, une armoire pour ranger les draps, gigoteuses… la chambre est peint avec une couleur douce et une fresque murale avec des animaux invitant au repos et à la douceur du lieu. Encore</w:t>
      </w:r>
      <w:r w:rsidRPr="00A835D2">
        <w:rPr>
          <w:rFonts w:ascii="Baskerville Old Face" w:hAnsi="Baskerville Old Face"/>
          <w:color w:val="262626" w:themeColor="text1" w:themeTint="D9"/>
          <w:sz w:val="24"/>
          <w:szCs w:val="24"/>
        </w:rPr>
        <w:t xml:space="preserve"> à</w:t>
      </w:r>
      <w:r w:rsidR="00F20DA4">
        <w:rPr>
          <w:rFonts w:ascii="Baskerville Old Face" w:hAnsi="Baskerville Old Face"/>
          <w:color w:val="262626" w:themeColor="text1" w:themeTint="D9"/>
          <w:sz w:val="24"/>
          <w:szCs w:val="24"/>
        </w:rPr>
        <w:t xml:space="preserve"> l’étage </w:t>
      </w:r>
      <w:r w:rsidR="00E5439F">
        <w:rPr>
          <w:rFonts w:ascii="Baskerville Old Face" w:hAnsi="Baskerville Old Face"/>
          <w:color w:val="262626" w:themeColor="text1" w:themeTint="D9"/>
          <w:sz w:val="24"/>
          <w:szCs w:val="24"/>
        </w:rPr>
        <w:t>j’ai aménagé une deuxième chambre, celle-ci</w:t>
      </w:r>
      <w:r w:rsidR="009F40E5">
        <w:rPr>
          <w:rFonts w:ascii="Baskerville Old Face" w:hAnsi="Baskerville Old Face"/>
          <w:color w:val="262626" w:themeColor="text1" w:themeTint="D9"/>
          <w:sz w:val="24"/>
          <w:szCs w:val="24"/>
        </w:rPr>
        <w:t xml:space="preserve"> </w:t>
      </w:r>
      <w:r w:rsidR="00E5439F">
        <w:rPr>
          <w:rFonts w:ascii="Baskerville Old Face" w:hAnsi="Baskerville Old Face"/>
          <w:color w:val="262626" w:themeColor="text1" w:themeTint="D9"/>
          <w:sz w:val="24"/>
          <w:szCs w:val="24"/>
        </w:rPr>
        <w:t xml:space="preserve"> </w:t>
      </w:r>
      <w:r w:rsidR="009F40E5">
        <w:rPr>
          <w:rFonts w:ascii="Baskerville Old Face" w:hAnsi="Baskerville Old Face"/>
          <w:color w:val="262626" w:themeColor="text1" w:themeTint="D9"/>
          <w:sz w:val="24"/>
          <w:szCs w:val="24"/>
        </w:rPr>
        <w:t>s’appelé</w:t>
      </w:r>
      <w:r w:rsidR="00E5439F">
        <w:rPr>
          <w:rFonts w:ascii="Baskerville Old Face" w:hAnsi="Baskerville Old Face"/>
          <w:color w:val="262626" w:themeColor="text1" w:themeTint="D9"/>
          <w:sz w:val="24"/>
          <w:szCs w:val="24"/>
        </w:rPr>
        <w:t xml:space="preserve"> la chambre sensorielle, dans cette pièce j’organise des activités deux à trois fois par semaine, ce sont des activités diriger et ciblant un apprentissage, par exemple : activité  musical, détente, sensorielle… </w:t>
      </w:r>
      <w:r w:rsidR="009F40E5">
        <w:rPr>
          <w:rFonts w:ascii="Baskerville Old Face" w:hAnsi="Baskerville Old Face"/>
          <w:color w:val="262626" w:themeColor="text1" w:themeTint="D9"/>
          <w:sz w:val="24"/>
          <w:szCs w:val="24"/>
        </w:rPr>
        <w:t xml:space="preserve">elle est </w:t>
      </w:r>
      <w:r w:rsidR="00616904">
        <w:rPr>
          <w:rFonts w:ascii="Baskerville Old Face" w:hAnsi="Baskerville Old Face"/>
          <w:color w:val="262626" w:themeColor="text1" w:themeTint="D9"/>
          <w:sz w:val="24"/>
          <w:szCs w:val="24"/>
        </w:rPr>
        <w:t>aménager</w:t>
      </w:r>
      <w:r w:rsidR="009F40E5">
        <w:rPr>
          <w:rFonts w:ascii="Baskerville Old Face" w:hAnsi="Baskerville Old Face"/>
          <w:color w:val="262626" w:themeColor="text1" w:themeTint="D9"/>
          <w:sz w:val="24"/>
          <w:szCs w:val="24"/>
        </w:rPr>
        <w:t xml:space="preserve"> de beaucoup de tapis, coussins, une petite table et des c</w:t>
      </w:r>
      <w:r w:rsidR="00616904">
        <w:rPr>
          <w:rFonts w:ascii="Baskerville Old Face" w:hAnsi="Baskerville Old Face"/>
          <w:color w:val="262626" w:themeColor="text1" w:themeTint="D9"/>
          <w:sz w:val="24"/>
          <w:szCs w:val="24"/>
        </w:rPr>
        <w:t>haises pour des activités manuelles.</w:t>
      </w:r>
    </w:p>
    <w:p w14:paraId="53E30D5A" w14:textId="77777777" w:rsidR="00FD15E6" w:rsidRPr="00A835D2" w:rsidRDefault="00E5439F" w:rsidP="00FD15E6">
      <w:pPr>
        <w:spacing w:after="0"/>
        <w:ind w:right="-1"/>
        <w:rPr>
          <w:rFonts w:ascii="Baskerville Old Face" w:hAnsi="Baskerville Old Face"/>
          <w:color w:val="262626" w:themeColor="text1" w:themeTint="D9"/>
          <w:sz w:val="24"/>
          <w:szCs w:val="24"/>
        </w:rPr>
      </w:pPr>
      <w:r>
        <w:rPr>
          <w:rFonts w:ascii="Baskerville Old Face" w:hAnsi="Baskerville Old Face"/>
          <w:color w:val="262626" w:themeColor="text1" w:themeTint="D9"/>
          <w:sz w:val="24"/>
          <w:szCs w:val="24"/>
        </w:rPr>
        <w:t>J’ai un petit</w:t>
      </w:r>
      <w:r w:rsidR="00FD15E6" w:rsidRPr="00A835D2">
        <w:rPr>
          <w:rFonts w:ascii="Baskerville Old Face" w:hAnsi="Baskerville Old Face"/>
          <w:color w:val="262626" w:themeColor="text1" w:themeTint="D9"/>
          <w:sz w:val="24"/>
          <w:szCs w:val="24"/>
        </w:rPr>
        <w:t xml:space="preserve">  jardin avec un pota</w:t>
      </w:r>
      <w:r>
        <w:rPr>
          <w:rFonts w:ascii="Baskerville Old Face" w:hAnsi="Baskerville Old Face"/>
          <w:color w:val="262626" w:themeColor="text1" w:themeTint="D9"/>
          <w:sz w:val="24"/>
          <w:szCs w:val="24"/>
        </w:rPr>
        <w:t xml:space="preserve">ger, un bac à sable couvert, </w:t>
      </w:r>
      <w:r w:rsidR="00616904">
        <w:rPr>
          <w:rFonts w:ascii="Baskerville Old Face" w:hAnsi="Baskerville Old Face"/>
          <w:color w:val="262626" w:themeColor="text1" w:themeTint="D9"/>
          <w:sz w:val="24"/>
          <w:szCs w:val="24"/>
        </w:rPr>
        <w:t xml:space="preserve"> des petits vélos, etc. Le </w:t>
      </w:r>
      <w:r w:rsidR="00FD15E6" w:rsidRPr="00A835D2">
        <w:rPr>
          <w:rFonts w:ascii="Baskerville Old Face" w:hAnsi="Baskerville Old Face"/>
          <w:color w:val="262626" w:themeColor="text1" w:themeTint="D9"/>
          <w:sz w:val="24"/>
          <w:szCs w:val="24"/>
        </w:rPr>
        <w:t xml:space="preserve"> jardin est aménagé de façon à offrir aux enfants un moment de divertissement en plein air. Dès</w:t>
      </w:r>
      <w:r w:rsidR="00616904">
        <w:rPr>
          <w:rFonts w:ascii="Baskerville Old Face" w:hAnsi="Baskerville Old Face"/>
          <w:color w:val="262626" w:themeColor="text1" w:themeTint="D9"/>
          <w:sz w:val="24"/>
          <w:szCs w:val="24"/>
        </w:rPr>
        <w:t xml:space="preserve">  que le temps nous le permettra,</w:t>
      </w:r>
      <w:r w:rsidR="00FD15E6" w:rsidRPr="00A835D2">
        <w:rPr>
          <w:rFonts w:ascii="Baskerville Old Face" w:hAnsi="Baskerville Old Face"/>
          <w:color w:val="262626" w:themeColor="text1" w:themeTint="D9"/>
          <w:sz w:val="24"/>
          <w:szCs w:val="24"/>
        </w:rPr>
        <w:t xml:space="preserve"> no</w:t>
      </w:r>
      <w:r>
        <w:rPr>
          <w:rFonts w:ascii="Baskerville Old Face" w:hAnsi="Baskerville Old Face"/>
          <w:color w:val="262626" w:themeColor="text1" w:themeTint="D9"/>
          <w:sz w:val="24"/>
          <w:szCs w:val="24"/>
        </w:rPr>
        <w:t>us iron</w:t>
      </w:r>
      <w:r w:rsidR="00BA4552">
        <w:rPr>
          <w:rFonts w:ascii="Baskerville Old Face" w:hAnsi="Baskerville Old Face"/>
          <w:color w:val="262626" w:themeColor="text1" w:themeTint="D9"/>
          <w:sz w:val="24"/>
          <w:szCs w:val="24"/>
        </w:rPr>
        <w:t xml:space="preserve">s jouer dans le jardin profiter et prends l’air, mais aussi nous avons une poussette 4 places pour des promenades dans les environs de la maison, il </w:t>
      </w:r>
      <w:r w:rsidR="00616904">
        <w:rPr>
          <w:rFonts w:ascii="Baskerville Old Face" w:hAnsi="Baskerville Old Face"/>
          <w:color w:val="262626" w:themeColor="text1" w:themeTint="D9"/>
          <w:sz w:val="24"/>
          <w:szCs w:val="24"/>
        </w:rPr>
        <w:t xml:space="preserve">y a une ferme pas loin </w:t>
      </w:r>
      <w:r w:rsidR="00BA4552">
        <w:rPr>
          <w:rFonts w:ascii="Baskerville Old Face" w:hAnsi="Baskerville Old Face"/>
          <w:color w:val="262626" w:themeColor="text1" w:themeTint="D9"/>
          <w:sz w:val="24"/>
          <w:szCs w:val="24"/>
        </w:rPr>
        <w:t xml:space="preserve"> où nous pourrons aller voir les vaches,</w:t>
      </w:r>
      <w:r w:rsidR="00616904">
        <w:rPr>
          <w:rFonts w:ascii="Baskerville Old Face" w:hAnsi="Baskerville Old Face"/>
          <w:color w:val="262626" w:themeColor="text1" w:themeTint="D9"/>
          <w:sz w:val="24"/>
          <w:szCs w:val="24"/>
        </w:rPr>
        <w:t xml:space="preserve"> poules…</w:t>
      </w:r>
      <w:r w:rsidR="00BA4552">
        <w:rPr>
          <w:rFonts w:ascii="Baskerville Old Face" w:hAnsi="Baskerville Old Face"/>
          <w:color w:val="262626" w:themeColor="text1" w:themeTint="D9"/>
          <w:sz w:val="24"/>
          <w:szCs w:val="24"/>
        </w:rPr>
        <w:t xml:space="preserve"> mais aussi une bibliothèque où nous pourrons aller explorer des histoires. </w:t>
      </w:r>
    </w:p>
    <w:p w14:paraId="48841527"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E2C62BF" w14:textId="77777777" w:rsidR="00FD15E6" w:rsidRPr="00A835D2" w:rsidRDefault="00FD15E6" w:rsidP="00FD15E6">
      <w:pPr>
        <w:spacing w:after="0"/>
        <w:ind w:right="-1"/>
        <w:rPr>
          <w:rFonts w:ascii="Baskerville Old Face" w:hAnsi="Baskerville Old Face"/>
          <w:b/>
          <w:i/>
          <w:color w:val="262626" w:themeColor="text1" w:themeTint="D9"/>
          <w:sz w:val="32"/>
          <w:szCs w:val="32"/>
        </w:rPr>
      </w:pPr>
      <w:r w:rsidRPr="00A835D2">
        <w:rPr>
          <w:rFonts w:ascii="Baskerville Old Face" w:hAnsi="Baskerville Old Face"/>
          <w:b/>
          <w:i/>
          <w:color w:val="262626" w:themeColor="text1" w:themeTint="D9"/>
          <w:sz w:val="32"/>
          <w:szCs w:val="32"/>
        </w:rPr>
        <w:t>Festivités </w:t>
      </w:r>
    </w:p>
    <w:p w14:paraId="57D4EA3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Chaque année, plusieurs  moments festifs seront organisés avec les enfants. La fête des rois avec sa délicieuse  galette, des bonnes crêpes pour la chandeleur et des œufs en chocolat seront cachés dans le jardin (si le temps nous le permet) pour les cloches de pâques. Saint Nicolas apportera des jouets pour le milieu d’accueil, et pour le noël, nous décorerons  un sapin.</w:t>
      </w:r>
    </w:p>
    <w:p w14:paraId="1E2B107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Pour chaque anniversaire, (y  compris le mien) nous dégusterons un gâteau  que j’aurai  préparé avec les enfants.</w:t>
      </w:r>
    </w:p>
    <w:p w14:paraId="75243538"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91A8CD3"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i/>
          <w:color w:val="262626" w:themeColor="text1" w:themeTint="D9"/>
          <w:sz w:val="32"/>
          <w:szCs w:val="32"/>
        </w:rPr>
        <w:t>Familiarisation</w:t>
      </w:r>
      <w:r w:rsidRPr="00A835D2">
        <w:rPr>
          <w:rFonts w:ascii="Baskerville Old Face" w:hAnsi="Baskerville Old Face"/>
          <w:b/>
          <w:color w:val="262626" w:themeColor="text1" w:themeTint="D9"/>
          <w:sz w:val="32"/>
          <w:szCs w:val="32"/>
        </w:rPr>
        <w:t> </w:t>
      </w:r>
    </w:p>
    <w:p w14:paraId="5A992848"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Elle permet à l’enfant de faire progressivement connaissance avec son nouveau lieu de vie et des personnes (accueillante et autres enfants) pour cela, la séparation en douceur est  importante et  fortement conseillée.</w:t>
      </w:r>
    </w:p>
    <w:p w14:paraId="40AB43B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Avec vous, votre enfant pourra se familiariser avec les lieux et moi-même.</w:t>
      </w:r>
    </w:p>
    <w:p w14:paraId="0552DE51" w14:textId="77777777" w:rsidR="00FD15E6"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Je propose donc aux parents un schéma  </w:t>
      </w:r>
      <w:r w:rsidR="00BA4552">
        <w:rPr>
          <w:rFonts w:ascii="Baskerville Old Face" w:hAnsi="Baskerville Old Face"/>
          <w:color w:val="262626" w:themeColor="text1" w:themeTint="D9"/>
          <w:sz w:val="24"/>
          <w:szCs w:val="24"/>
        </w:rPr>
        <w:t>d’une période d’adaptation de deux semaines,</w:t>
      </w:r>
      <w:r w:rsidRPr="00A835D2">
        <w:rPr>
          <w:rFonts w:ascii="Baskerville Old Face" w:hAnsi="Baskerville Old Face"/>
          <w:color w:val="262626" w:themeColor="text1" w:themeTint="D9"/>
          <w:sz w:val="24"/>
          <w:szCs w:val="24"/>
        </w:rPr>
        <w:t xml:space="preserve"> si toutefois pour des raisons diverses cela ne vous conviendrait pas, je suis ouverte à d’autres propositions.</w:t>
      </w:r>
    </w:p>
    <w:p w14:paraId="57277A6E" w14:textId="77777777" w:rsidR="00BA4552" w:rsidRDefault="00BA4552" w:rsidP="00FD15E6">
      <w:pPr>
        <w:spacing w:after="0"/>
        <w:ind w:right="-1"/>
        <w:rPr>
          <w:rFonts w:ascii="Baskerville Old Face" w:hAnsi="Baskerville Old Face"/>
          <w:color w:val="262626" w:themeColor="text1" w:themeTint="D9"/>
          <w:sz w:val="24"/>
          <w:szCs w:val="24"/>
        </w:rPr>
      </w:pPr>
      <w:r>
        <w:rPr>
          <w:rFonts w:ascii="Baskerville Old Face" w:hAnsi="Baskerville Old Face"/>
          <w:color w:val="262626" w:themeColor="text1" w:themeTint="D9"/>
          <w:sz w:val="24"/>
          <w:szCs w:val="24"/>
        </w:rPr>
        <w:t>La première semaine je propose aux parents de venir passer un moment dans le milieu d’accueil, afin</w:t>
      </w:r>
      <w:r w:rsidR="00152C96">
        <w:rPr>
          <w:rFonts w:ascii="Baskerville Old Face" w:hAnsi="Baskerville Old Face"/>
          <w:color w:val="262626" w:themeColor="text1" w:themeTint="D9"/>
          <w:sz w:val="24"/>
          <w:szCs w:val="24"/>
        </w:rPr>
        <w:t xml:space="preserve"> de prendre connaissance des habitudes de l’enfant en dialoguant avec vous.  Chaque</w:t>
      </w:r>
      <w:r>
        <w:rPr>
          <w:rFonts w:ascii="Baskerville Old Face" w:hAnsi="Baskerville Old Face"/>
          <w:color w:val="262626" w:themeColor="text1" w:themeTint="D9"/>
          <w:sz w:val="24"/>
          <w:szCs w:val="24"/>
        </w:rPr>
        <w:t xml:space="preserve"> fois 1h </w:t>
      </w:r>
      <w:r>
        <w:rPr>
          <w:rFonts w:ascii="Baskerville Old Face" w:hAnsi="Baskerville Old Face"/>
          <w:color w:val="262626" w:themeColor="text1" w:themeTint="D9"/>
          <w:sz w:val="24"/>
          <w:szCs w:val="24"/>
        </w:rPr>
        <w:lastRenderedPageBreak/>
        <w:t xml:space="preserve">à différents moments de la journée, et en fonction de la disponibilité du parent et de l’organisation du milieu d’accueil. </w:t>
      </w:r>
    </w:p>
    <w:p w14:paraId="20909FDC" w14:textId="77777777" w:rsidR="00BA4552" w:rsidRPr="00A835D2" w:rsidRDefault="00BA4552" w:rsidP="00FD15E6">
      <w:pPr>
        <w:spacing w:after="0"/>
        <w:ind w:right="-1"/>
        <w:rPr>
          <w:rFonts w:ascii="Baskerville Old Face" w:hAnsi="Baskerville Old Face"/>
          <w:color w:val="262626" w:themeColor="text1" w:themeTint="D9"/>
          <w:sz w:val="24"/>
          <w:szCs w:val="24"/>
        </w:rPr>
      </w:pPr>
      <w:r>
        <w:rPr>
          <w:rFonts w:ascii="Baskerville Old Face" w:hAnsi="Baskerville Old Face"/>
          <w:color w:val="262626" w:themeColor="text1" w:themeTint="D9"/>
          <w:sz w:val="24"/>
          <w:szCs w:val="24"/>
        </w:rPr>
        <w:t xml:space="preserve">La deuxième semaine je propose le schéma ci-dessus :  </w:t>
      </w:r>
    </w:p>
    <w:p w14:paraId="675182DA"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3D15CD6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premier jour,  </w:t>
      </w:r>
      <w:r w:rsidRPr="00A835D2">
        <w:rPr>
          <w:rFonts w:ascii="Baskerville Old Face" w:hAnsi="Baskerville Old Face"/>
          <w:color w:val="262626" w:themeColor="text1" w:themeTint="D9"/>
          <w:sz w:val="24"/>
          <w:szCs w:val="24"/>
        </w:rPr>
        <w:t xml:space="preserve">vous restez </w:t>
      </w:r>
      <w:r w:rsidR="00152C96">
        <w:rPr>
          <w:rFonts w:ascii="Baskerville Old Face" w:hAnsi="Baskerville Old Face"/>
          <w:color w:val="262626" w:themeColor="text1" w:themeTint="D9"/>
          <w:sz w:val="24"/>
          <w:szCs w:val="24"/>
        </w:rPr>
        <w:t xml:space="preserve">une heure avec votre enfant, toujours afin de dialoguer avec vous et de connaitre les habitudes de votre enfant. </w:t>
      </w:r>
    </w:p>
    <w:p w14:paraId="0876751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deuxième jour, </w:t>
      </w:r>
      <w:r w:rsidRPr="00A835D2">
        <w:rPr>
          <w:rFonts w:ascii="Baskerville Old Face" w:hAnsi="Baskerville Old Face"/>
          <w:color w:val="262626" w:themeColor="text1" w:themeTint="D9"/>
          <w:sz w:val="24"/>
          <w:szCs w:val="24"/>
        </w:rPr>
        <w:t>sera un temps d’observation. V</w:t>
      </w:r>
      <w:r w:rsidR="00152C96">
        <w:rPr>
          <w:rFonts w:ascii="Baskerville Old Face" w:hAnsi="Baskerville Old Face"/>
          <w:color w:val="262626" w:themeColor="text1" w:themeTint="D9"/>
          <w:sz w:val="24"/>
          <w:szCs w:val="24"/>
        </w:rPr>
        <w:t xml:space="preserve">ous accompagnerez votre enfant durant une heure et vous apporterez un repas de la maison que vous lui donnerais vous-même. </w:t>
      </w:r>
    </w:p>
    <w:p w14:paraId="43779AF3"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troisième jour, </w:t>
      </w:r>
      <w:r w:rsidR="00152C96">
        <w:rPr>
          <w:rFonts w:ascii="Baskerville Old Face" w:hAnsi="Baskerville Old Face"/>
          <w:color w:val="262626" w:themeColor="text1" w:themeTint="D9"/>
          <w:sz w:val="24"/>
          <w:szCs w:val="24"/>
        </w:rPr>
        <w:t xml:space="preserve">est le </w:t>
      </w:r>
      <w:r w:rsidR="001E26B2">
        <w:rPr>
          <w:rFonts w:ascii="Baskerville Old Face" w:hAnsi="Baskerville Old Face"/>
          <w:color w:val="262626" w:themeColor="text1" w:themeTint="D9"/>
          <w:sz w:val="24"/>
          <w:szCs w:val="24"/>
        </w:rPr>
        <w:t xml:space="preserve">jour de la première séparation. Votre enfant restera au milieu d’accueil sans votre présence, je privilégierai un moment de jeu afin de mieux faire sa connaissance et je lui donnerai son repas.   </w:t>
      </w:r>
      <w:r w:rsidR="00152C96">
        <w:rPr>
          <w:rFonts w:ascii="Baskerville Old Face" w:hAnsi="Baskerville Old Face"/>
          <w:color w:val="262626" w:themeColor="text1" w:themeTint="D9"/>
          <w:sz w:val="24"/>
          <w:szCs w:val="24"/>
        </w:rPr>
        <w:t xml:space="preserve"> </w:t>
      </w:r>
    </w:p>
    <w:p w14:paraId="5E8025B5"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quatrième jour, </w:t>
      </w:r>
      <w:r w:rsidR="001E26B2">
        <w:rPr>
          <w:rFonts w:ascii="Baskerville Old Face" w:hAnsi="Baskerville Old Face"/>
          <w:color w:val="262626" w:themeColor="text1" w:themeTint="D9"/>
          <w:sz w:val="24"/>
          <w:szCs w:val="24"/>
        </w:rPr>
        <w:t xml:space="preserve">est le jour de la deuxième séparation. Votre enfant restera durant toute une matinée, ensuite je lui donnerai son repas et je le mettrai à la sieste.    </w:t>
      </w:r>
    </w:p>
    <w:p w14:paraId="75336AE4" w14:textId="77777777" w:rsidR="00FD15E6"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cinquième jour, </w:t>
      </w:r>
      <w:r w:rsidRPr="00A835D2">
        <w:rPr>
          <w:rFonts w:ascii="Baskerville Old Face" w:hAnsi="Baskerville Old Face"/>
          <w:color w:val="262626" w:themeColor="text1" w:themeTint="D9"/>
          <w:sz w:val="24"/>
          <w:szCs w:val="24"/>
        </w:rPr>
        <w:t xml:space="preserve">se </w:t>
      </w:r>
      <w:r w:rsidR="001E26B2">
        <w:rPr>
          <w:rFonts w:ascii="Baskerville Old Face" w:hAnsi="Baskerville Old Face"/>
          <w:color w:val="262626" w:themeColor="text1" w:themeTint="D9"/>
          <w:sz w:val="24"/>
          <w:szCs w:val="24"/>
        </w:rPr>
        <w:t xml:space="preserve">déroulera durant  toute la journée, il restera toute la journée avec moi. </w:t>
      </w:r>
    </w:p>
    <w:p w14:paraId="50989A5F" w14:textId="77777777" w:rsidR="001E26B2" w:rsidRPr="00A835D2" w:rsidRDefault="001E26B2" w:rsidP="00FD15E6">
      <w:pPr>
        <w:spacing w:after="0"/>
        <w:ind w:right="-1"/>
        <w:rPr>
          <w:rFonts w:ascii="Baskerville Old Face" w:hAnsi="Baskerville Old Face"/>
          <w:color w:val="262626" w:themeColor="text1" w:themeTint="D9"/>
          <w:sz w:val="24"/>
          <w:szCs w:val="24"/>
        </w:rPr>
      </w:pPr>
    </w:p>
    <w:p w14:paraId="09671DE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Si votre enfant a besoin d’une période d’adaptation  plus longue ou si simplement vous le désirez, il sera possible de rallonger celle-ci ou de la modifier selon ses besoins.</w:t>
      </w:r>
    </w:p>
    <w:p w14:paraId="53F4111F"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5541AE0C"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Relation entre l’accueillante et  l’enfant</w:t>
      </w:r>
    </w:p>
    <w:p w14:paraId="53BEEFC1"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Repères et limites sont très importants pour veiller à la sécurité  des enfants, leur bien-être mais aussi le respect de l’autre et du matériel. Il est préférable pour l’enfant que nous soyons en accord avec certaines règles  et limites pour qu’il puisse avoir une continuité entre la vie familiale et le milieu d’accueil.</w:t>
      </w:r>
    </w:p>
    <w:p w14:paraId="5F00A072"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veille également  à susciter son autonomie et l’observer dans les stades de son évolution pour répondre  à  ses besoins personnels du point de vue moteur, cognitif, et affectif. Néanmoins,   je l’accompagnerai  dans certaines activités en développant ses connaissances et sa curiosité.</w:t>
      </w:r>
    </w:p>
    <w:p w14:paraId="36180D61"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J’aide votre enfant à verbaliser  ses émotions  pour qu’il puisse développer son autonomie et sa confiance en lui. Je lui explique que je le comprends, qu’il a tout à fait le droit d’être fâché, en colère, triste… je ne le juge pas mais, je l’aide à verbaliser et à mettre des mots sur ses émotions.</w:t>
      </w:r>
    </w:p>
    <w:p w14:paraId="53C6258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Pour votre enfant, un cadre où  s’enchainent ses besoins tels que dormir, manger, être changé, faire des câlins  et jouer, est nécessaire dès  ses premiers jours. Plus la structure est  claire, plus votre enfant se sent en sécurité et a confiance en son univers. Donc, j’essayerais que chacun puisse  s’épanouir  dans la mesure  du possible avec ses propres  repères.</w:t>
      </w:r>
    </w:p>
    <w:p w14:paraId="739A2CA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me dois de respecter le secret professionnel et ne divulguerai en aucun cas des informations  concernant un autre enfant que le vôtre, si toutefois une discussion s’impose, nous essayerons alors de prendre un rendez-vous  pour en parler calmement.</w:t>
      </w:r>
    </w:p>
    <w:p w14:paraId="7CAF7ACC"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7306E19D"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Relation accueillante avec les parents</w:t>
      </w:r>
    </w:p>
    <w:p w14:paraId="6A0A2776"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suis tout à fait consciente que confier son enfant est très difficile émotionnellement, je ne suis absolument  pas là  pour juger la famille mais pour établir  un dialogue constructif autour de ce que l’enfant nous communique. Un bon dialogue nous permettra d’agir ensemble, il n’y a pas d’un côté les bons et les mauvais, nous sommes des partenaires, nous devrons  travailler ensemble dans le respect et pour le bien-être de l’enfant.</w:t>
      </w:r>
    </w:p>
    <w:p w14:paraId="2298DB92"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Pour les parents et l’accueillante, le meilleur moyen d’établir des liens de coopération et de confiance consiste à communiquer régulièrement. Une fois par an, je donne l’occasion à tous les parents et enfants de se rencontrer chez moi afin d’échanger  et de mieux se connaître.</w:t>
      </w:r>
    </w:p>
    <w:p w14:paraId="5D2C339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Toutefois, je suis tenue au secret professionnel, je ne divulguerai  pas les faits, les actes ou les paroles confiées lors de l’exercice de ma profession, quel que soit la situation rencontrée, je veillerais  toujours à rester la plus discrète possible par rapport aux parents.</w:t>
      </w:r>
    </w:p>
    <w:p w14:paraId="03C554D3"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4453D202"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Relation enfant-enfant</w:t>
      </w:r>
    </w:p>
    <w:p w14:paraId="5EAC68C6"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color w:val="262626" w:themeColor="text1" w:themeTint="D9"/>
          <w:sz w:val="24"/>
          <w:szCs w:val="24"/>
        </w:rPr>
        <w:t xml:space="preserve">Peu à peu, les enfants deviennent capables d’interagir entre eux et cela peut générer des conflits. Je considère que les conflits sont pour eux des occasions d’apprendre et de progresser. </w:t>
      </w:r>
    </w:p>
    <w:p w14:paraId="173C49C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suis donc là pour aider à gérer les conflits et leur donner une issue positive et constructive, à tout moment, plusieurs jeux sont mis à la disposition des enfants afin qu’ils puissent  jouer seuls ou à plusieurs, j’encourage les interactions et les gestes positifs d’un enfant à l’égard de l’autre, je le félicite.</w:t>
      </w:r>
    </w:p>
    <w:p w14:paraId="7EE7F717"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J’essaie de favoriser la coopération entre les enfants.</w:t>
      </w:r>
    </w:p>
    <w:p w14:paraId="23FF2159"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DAF0DB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i/>
          <w:color w:val="262626" w:themeColor="text1" w:themeTint="D9"/>
          <w:sz w:val="32"/>
          <w:szCs w:val="32"/>
        </w:rPr>
        <w:t>Gestion du doudou</w:t>
      </w:r>
      <w:r w:rsidRPr="00A835D2">
        <w:rPr>
          <w:rFonts w:ascii="Baskerville Old Face" w:hAnsi="Baskerville Old Face"/>
          <w:b/>
          <w:color w:val="262626" w:themeColor="text1" w:themeTint="D9"/>
          <w:sz w:val="24"/>
          <w:szCs w:val="24"/>
        </w:rPr>
        <w:t xml:space="preserve"> (objet transitionnel)</w:t>
      </w:r>
      <w:r w:rsidRPr="00A835D2">
        <w:rPr>
          <w:rFonts w:ascii="Baskerville Old Face" w:hAnsi="Baskerville Old Face"/>
          <w:color w:val="262626" w:themeColor="text1" w:themeTint="D9"/>
          <w:sz w:val="24"/>
          <w:szCs w:val="24"/>
        </w:rPr>
        <w:t xml:space="preserve"> La présence du doudou est fortement  recommandée au sein du milieu d’accueil, il rassure votre enfant lorsqu’il n’est pas en votre présence, il pourra en disposer lorsqu’il  en éprouvera le besoin.</w:t>
      </w:r>
    </w:p>
    <w:p w14:paraId="0FAD78FA"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D06C658"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Gestion des activités</w:t>
      </w:r>
      <w:r w:rsidRPr="00A835D2">
        <w:rPr>
          <w:rFonts w:ascii="Baskerville Old Face" w:hAnsi="Baskerville Old Face"/>
          <w:b/>
          <w:color w:val="262626" w:themeColor="text1" w:themeTint="D9"/>
          <w:sz w:val="24"/>
          <w:szCs w:val="24"/>
        </w:rPr>
        <w:t> </w:t>
      </w:r>
    </w:p>
    <w:p w14:paraId="57F3E84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Les activités  libres occupent une place importante au sein de mon milieu d’accueil. Les enfants ont divers jeux à leur disposition qui varient selon leurs âges tels que jeux de divertissement, jeux d’éveil, jeux de découverte, jeux éducatif. </w:t>
      </w:r>
    </w:p>
    <w:p w14:paraId="43238CA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J’accepte le jeu que choisi l’enfant et ce qu’il  fait, je lui permets d’explorer et d’expérimenter. Dans un souci du respect du jeu de l’enfant, je lui annonce la prochaine interruption de son temps de jeu. J’invite également chaque enfant à respecter l’activité de l’autre.</w:t>
      </w:r>
    </w:p>
    <w:p w14:paraId="45D75209"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Etant donné l’âge différent des enfants, les petits peuvent imiter les plus grands, et les plus grands sont  responsabilisés  vis-à-vis des plus petits. Chaque enfant joue selon ses besoins, ses envies, et son âge. </w:t>
      </w:r>
    </w:p>
    <w:p w14:paraId="7072F0AB"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Pour les plus petits- </w:t>
      </w:r>
      <w:r w:rsidRPr="00A835D2">
        <w:rPr>
          <w:rFonts w:ascii="Baskerville Old Face" w:hAnsi="Baskerville Old Face"/>
          <w:color w:val="262626" w:themeColor="text1" w:themeTint="D9"/>
          <w:sz w:val="24"/>
          <w:szCs w:val="24"/>
        </w:rPr>
        <w:t>Bébé dort encore beaucoup, il découvre le monde à travers les bruits, les odeurs qui l’entourent. Il sera installé dans le parc  lui permettant l’éveil de ses sens en toute sécurité, un peu plus grand il pourra prendre place sur des tapis ou relax…Je ne mets jamais un enfant dans une position qu’il  n’a pas encore acquise. Je choisis du matériel et des jouets en bon état, diversifiés et permettant des actions multiples.</w:t>
      </w:r>
    </w:p>
    <w:p w14:paraId="0487C251"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veille à  favoriser aussi le développement des sens :</w:t>
      </w:r>
    </w:p>
    <w:p w14:paraId="67364A02"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La vue </w:t>
      </w:r>
      <w:r w:rsidRPr="00A835D2">
        <w:rPr>
          <w:rFonts w:ascii="Baskerville Old Face" w:hAnsi="Baskerville Old Face"/>
          <w:color w:val="262626" w:themeColor="text1" w:themeTint="D9"/>
          <w:sz w:val="24"/>
          <w:szCs w:val="24"/>
        </w:rPr>
        <w:t xml:space="preserve"> par des couleurs, les lumières, les formes des différents jeux mis à leurs dispositions ;</w:t>
      </w:r>
    </w:p>
    <w:p w14:paraId="28C20B7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L’ouïe </w:t>
      </w:r>
      <w:r w:rsidRPr="00A835D2">
        <w:rPr>
          <w:rFonts w:ascii="Baskerville Old Face" w:hAnsi="Baskerville Old Face"/>
          <w:color w:val="262626" w:themeColor="text1" w:themeTint="D9"/>
          <w:sz w:val="24"/>
          <w:szCs w:val="24"/>
        </w:rPr>
        <w:t xml:space="preserve"> par une incitation à la musique, leur faire découvrir différents  rythmes et instruments, leur faire écouter  de la musique, leur apprendre des chansons à gestes ;</w:t>
      </w:r>
    </w:p>
    <w:p w14:paraId="373F8F4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toucher </w:t>
      </w:r>
      <w:r w:rsidRPr="00A835D2">
        <w:rPr>
          <w:rFonts w:ascii="Baskerville Old Face" w:hAnsi="Baskerville Old Face"/>
          <w:color w:val="262626" w:themeColor="text1" w:themeTint="D9"/>
          <w:sz w:val="24"/>
          <w:szCs w:val="24"/>
        </w:rPr>
        <w:t xml:space="preserve"> par la manipulation de différents formes et textures ;</w:t>
      </w:r>
    </w:p>
    <w:p w14:paraId="1C697576"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L’odorat  </w:t>
      </w:r>
      <w:r w:rsidRPr="00A835D2">
        <w:rPr>
          <w:rFonts w:ascii="Baskerville Old Face" w:hAnsi="Baskerville Old Face"/>
          <w:color w:val="262626" w:themeColor="text1" w:themeTint="D9"/>
          <w:sz w:val="24"/>
          <w:szCs w:val="24"/>
        </w:rPr>
        <w:t>par la découverte  des parfums extérieurs  comme celui des fleurs, et des aliments ;</w:t>
      </w:r>
    </w:p>
    <w:p w14:paraId="14CBE658"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color w:val="262626" w:themeColor="text1" w:themeTint="D9"/>
          <w:sz w:val="24"/>
          <w:szCs w:val="24"/>
        </w:rPr>
        <w:t xml:space="preserve">Le goût   </w:t>
      </w:r>
      <w:r w:rsidRPr="00A835D2">
        <w:rPr>
          <w:rFonts w:ascii="Baskerville Old Face" w:hAnsi="Baskerville Old Face"/>
          <w:color w:val="262626" w:themeColor="text1" w:themeTint="D9"/>
          <w:sz w:val="24"/>
          <w:szCs w:val="24"/>
        </w:rPr>
        <w:t>par la diversification des menus proposés selon les âges, mais aussi par des activités tels que la pâtisserie.</w:t>
      </w:r>
    </w:p>
    <w:p w14:paraId="6D507377"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Pour les activités accompagnées, elles ne dépassent jamais 10-15 min, je les réalise avec les enfants qui le désirent, je ne force  jamais un enfant à participer. Mon but n’est pas de reproduire le schéma scolaire.</w:t>
      </w:r>
    </w:p>
    <w:p w14:paraId="426A9098"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D39F482"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i/>
          <w:color w:val="262626" w:themeColor="text1" w:themeTint="D9"/>
          <w:sz w:val="32"/>
          <w:szCs w:val="32"/>
        </w:rPr>
        <w:t>Gestion des repas</w:t>
      </w:r>
    </w:p>
    <w:p w14:paraId="0365D82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veille à offrir une alimentation saine et équilibrée aux enfants. Je cuisine moi-même tous les repas avec un maximum d’aliments frais.</w:t>
      </w:r>
    </w:p>
    <w:p w14:paraId="7522EB9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Je ne peux tolérer la consommation au sein de mon milieu d’accueil  de certaines collations telles que des barres chocolatées, des biscuits, des boissons… que les parents donneraient éventuellement à leurs enfants. Je demande aux parents que tout changement dans le régime </w:t>
      </w:r>
      <w:r w:rsidRPr="00A835D2">
        <w:rPr>
          <w:rFonts w:ascii="Baskerville Old Face" w:hAnsi="Baskerville Old Face"/>
          <w:color w:val="262626" w:themeColor="text1" w:themeTint="D9"/>
          <w:sz w:val="24"/>
          <w:szCs w:val="24"/>
        </w:rPr>
        <w:lastRenderedPageBreak/>
        <w:t>alimentaire de l’enfant (introduction des fruits, légumes) se fasse en premier à la maison. Je compte sur notre collaboration pour m’avertir de ces changements alimentaires.</w:t>
      </w:r>
    </w:p>
    <w:p w14:paraId="57B61238"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Chaque enfant mange à son rythme et en fonction  de son appétit. S’il ne désire pas manger, il goûtera toutefois une cuillère du repas servi, s’il ne désire pas manger d’avantage, il attendra jusqu’au goûter. Si les refus s’avèrent  répétitifs,  je discuterai avec vous pour en trouver la cause et y remédier. </w:t>
      </w:r>
    </w:p>
    <w:p w14:paraId="7EE5D810"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Les menus sont variés, équilibré et adaptés à l’évolution  de chacun. Ils seront afficher chaque début de semaine dans l’entrée.</w:t>
      </w:r>
    </w:p>
    <w:p w14:paraId="529EE95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Les repas sont servis entre 11h et 12h, et le gouter entre 15h et 16h. Bien  entendu, pour les enfants qui n’ont pas encore acquis un rythme régulier, les repas se font à la demande.        </w:t>
      </w:r>
    </w:p>
    <w:p w14:paraId="356A1DB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Les repas des petits sont donnés individuellement dans les bras lorsqu’il s’agit d’un biberon, au relax quand l’enfant commence l’alimentation diversifiée ou dans une chaise haute en fonction des capacités motrices de ces derniers.</w:t>
      </w:r>
    </w:p>
    <w:p w14:paraId="4304073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Les grands qui mangent seuls peuvent s’installer autour de la petite table et découvrir  ainsi la convivialité qui en découle.</w:t>
      </w:r>
    </w:p>
    <w:p w14:paraId="0C96D415"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1152D517"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i/>
          <w:color w:val="262626" w:themeColor="text1" w:themeTint="D9"/>
          <w:sz w:val="32"/>
          <w:szCs w:val="32"/>
        </w:rPr>
        <w:t>Gestion du repos</w:t>
      </w:r>
    </w:p>
    <w:p w14:paraId="31C59452"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Se reposer permet aux enfants de se ressourcer et de grandir. Il est donc important de respecter ce besoin en tenant compte du rythme de chaque enfant.</w:t>
      </w:r>
    </w:p>
    <w:p w14:paraId="03D7D3C7"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Afin que cela se passe aux mieux et de permettre à l’enfant de se sentir bien, je demande aux parents d’apporter un ou deux objets auxquels l’enfant est attaché.</w:t>
      </w:r>
    </w:p>
    <w:p w14:paraId="09E41F6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La sieste se fait dans la chambre à l’étage  aménagée avec tout le confort et de façon à favoriser ce moment privilégié dans la vie des enfants.</w:t>
      </w:r>
    </w:p>
    <w:p w14:paraId="0F96AA43" w14:textId="0EEE38BE" w:rsidR="00FD15E6"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La literie est individuelle, les draps sont changés régulièrement, la chambre est aérée après chaque sieste.</w:t>
      </w:r>
    </w:p>
    <w:p w14:paraId="64038ADE" w14:textId="77777777" w:rsidR="00EE5F28" w:rsidRPr="00A835D2" w:rsidRDefault="00EE5F28" w:rsidP="00FD15E6">
      <w:pPr>
        <w:spacing w:after="0"/>
        <w:ind w:right="-1"/>
        <w:rPr>
          <w:rFonts w:ascii="Baskerville Old Face" w:hAnsi="Baskerville Old Face"/>
          <w:color w:val="262626" w:themeColor="text1" w:themeTint="D9"/>
          <w:sz w:val="24"/>
          <w:szCs w:val="24"/>
        </w:rPr>
      </w:pPr>
    </w:p>
    <w:p w14:paraId="220E840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i/>
          <w:color w:val="262626" w:themeColor="text1" w:themeTint="D9"/>
          <w:sz w:val="32"/>
          <w:szCs w:val="32"/>
        </w:rPr>
        <w:t>Gestion de la propreté- change</w:t>
      </w:r>
    </w:p>
    <w:p w14:paraId="21EB3F5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 moment du change est important, car il permet les échanges individuels avec l’accueillante. Pour éviter d’effrayer l’enfant, chaque geste et chaque étape du change lui sont expliqués, afin de le rassurer au maximum et de le mettre en sécurité.</w:t>
      </w:r>
    </w:p>
    <w:p w14:paraId="58EA5ED9"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Elle peut être un moment d’apprentissage, par exemple, profité du moment pour lui citer les différents vêtements ou désigner les parties du corps.</w:t>
      </w:r>
    </w:p>
    <w:p w14:paraId="32458E0A"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Les enfants sont changés lorsqu’il est nécessaire et non à des heures fixe.</w:t>
      </w:r>
    </w:p>
    <w:p w14:paraId="3166DBF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L’apprentissage de la propreté se fait en collaboration avec les parents et je n’oblige aucun enfant à le faire, je respecte le rythme de chaque enfant et je le ferai quand l’enfant est prêt, je dis toujours, on prend le train, quand il est là.</w:t>
      </w:r>
    </w:p>
    <w:p w14:paraId="52126841"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27365C4F" w14:textId="77777777" w:rsidR="00FD15E6" w:rsidRPr="00A835D2" w:rsidRDefault="00FD15E6" w:rsidP="00FD15E6">
      <w:pPr>
        <w:spacing w:after="0"/>
        <w:ind w:right="-1"/>
        <w:rPr>
          <w:rFonts w:ascii="Baskerville Old Face" w:hAnsi="Baskerville Old Face"/>
          <w:b/>
          <w:i/>
          <w:color w:val="262626" w:themeColor="text1" w:themeTint="D9"/>
          <w:sz w:val="32"/>
          <w:szCs w:val="32"/>
        </w:rPr>
      </w:pPr>
      <w:r w:rsidRPr="00A835D2">
        <w:rPr>
          <w:rFonts w:ascii="Baskerville Old Face" w:hAnsi="Baskerville Old Face"/>
          <w:b/>
          <w:i/>
          <w:color w:val="262626" w:themeColor="text1" w:themeTint="D9"/>
          <w:sz w:val="32"/>
          <w:szCs w:val="32"/>
        </w:rPr>
        <w:t>Gestion de l’activité extérieure</w:t>
      </w:r>
    </w:p>
    <w:p w14:paraId="6B7FFC3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J’accorde  une grand  importance aux activités extérieures, car ils ont de nombreuses vertus ; ils développent la créativité et l’imagination et permettent à l’enfant de faire des expériences, d’apprendre, de connaitre ses  limites, de gagner en autonomie, et en un mot de se construire.</w:t>
      </w:r>
    </w:p>
    <w:p w14:paraId="27FCC38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Les enfants sortent jouer à l’extérieur  s’il  ne pleut pas. L’extérieur est équipé de jeux multiples, comme un petit toboggan, des petits vélos, camions, etc. </w:t>
      </w:r>
    </w:p>
    <w:p w14:paraId="26E6906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Et bien entendu le jeu libre, s’applique  aussi à  l’extérieur et sous  ma surveillance constante.</w:t>
      </w:r>
    </w:p>
    <w:p w14:paraId="763F72C5"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7B22F336"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b/>
          <w:i/>
          <w:color w:val="262626" w:themeColor="text1" w:themeTint="D9"/>
          <w:sz w:val="32"/>
          <w:szCs w:val="32"/>
        </w:rPr>
        <w:t>Gestion du langage</w:t>
      </w:r>
    </w:p>
    <w:p w14:paraId="06D9645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Le premier objectif que je poursuis dans mon activité d’accueillante, est le bien-être de chaque enfant, son épanouissement par l’apprentissage et le jeu. L’enfant découvre en observant et en </w:t>
      </w:r>
      <w:r w:rsidRPr="00A835D2">
        <w:rPr>
          <w:rFonts w:ascii="Baskerville Old Face" w:hAnsi="Baskerville Old Face"/>
          <w:color w:val="262626" w:themeColor="text1" w:themeTint="D9"/>
          <w:sz w:val="24"/>
          <w:szCs w:val="24"/>
        </w:rPr>
        <w:lastRenderedPageBreak/>
        <w:t>écoutent tout ce qui l’entoure, donc les gestes et le langage au sein du milieu d’accueil font partie de son apprentissage. C’est pour cela que dans mon milieu d’accueil je serai  objective dans mes agissements et dans mes paroles. Si par exemple, je dis à un enfant qu’il ne peut pas dire ou faire certaines choses, moi-même je suis tenue de respecter cela.  Je parle aux enfants dans un langage clair et précis, bien sûr avec des mots qu’ils sont capable de comprendre.</w:t>
      </w:r>
    </w:p>
    <w:p w14:paraId="5CEC2677"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6A8C8589"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Règles et interdits</w:t>
      </w:r>
    </w:p>
    <w:p w14:paraId="2BEBBE99"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J’essaye de limiter le nombre d’interdits donnés aux enfants en créant un environnement adapté et en mettant hors de leur portée, les objets qui pourraient être dangereux.</w:t>
      </w:r>
    </w:p>
    <w:p w14:paraId="0DFBC7A8"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formule les règles de conduite positivement afin que les enfants comprennent le comportement attendu.</w:t>
      </w:r>
    </w:p>
    <w:p w14:paraId="0F2723D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Les règles de conduite sont simples afin d’être comprise par les enfants,  adaptées au niveau de développement de chaque enfant,  cohérentes et  stable dans le temps.</w:t>
      </w:r>
    </w:p>
    <w:p w14:paraId="6B97B916"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J’explique le sens des règles aux enfants afin qu’ils comprennent les sens positif (pour lui-même, les autres, les matériels, l’environnement) et qu’il l’intègre plus facilement.</w:t>
      </w:r>
    </w:p>
    <w:p w14:paraId="36A47F19"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5FACB088"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Séparation du matin et du soir</w:t>
      </w:r>
    </w:p>
    <w:p w14:paraId="7EFD320F"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Les moments de la séparation le matin entre l’enfant et ses parents, et puis des retrouvailles, sont très importantes pour l’enfant, et ne sont pas si simples.</w:t>
      </w:r>
    </w:p>
    <w:p w14:paraId="527675CA"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Il est bon d’instaurer des rituels afin que le petit s’y retrouve.</w:t>
      </w:r>
      <w:r w:rsidR="009F40E5">
        <w:rPr>
          <w:rFonts w:ascii="Baskerville Old Face" w:hAnsi="Baskerville Old Face"/>
          <w:color w:val="262626" w:themeColor="text1" w:themeTint="D9"/>
          <w:sz w:val="24"/>
          <w:szCs w:val="24"/>
        </w:rPr>
        <w:t xml:space="preserve"> En arrivant le matin, dans la pièce prévu et équipé des portes manteaux et casier, vous lui enlever son manteau, ses chaussures et vous lui mettais ses pantoufles. </w:t>
      </w:r>
      <w:r w:rsidRPr="00A835D2">
        <w:rPr>
          <w:rFonts w:ascii="Baskerville Old Face" w:hAnsi="Baskerville Old Face"/>
          <w:color w:val="262626" w:themeColor="text1" w:themeTint="D9"/>
          <w:sz w:val="24"/>
          <w:szCs w:val="24"/>
        </w:rPr>
        <w:t xml:space="preserve"> Ainsi, à son arrivée, la salle de jeux l’attend inchangée par rapport à la veille, je prends le temps de saluer l’enfant qui se sent ainsi attendu et accueilli  mais les parents auront encore droit à un petit moment d’intimité pour se dire au revoir.</w:t>
      </w:r>
    </w:p>
    <w:p w14:paraId="2591A877"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Nous mettro</w:t>
      </w:r>
      <w:r w:rsidR="009F40E5">
        <w:rPr>
          <w:rFonts w:ascii="Baskerville Old Face" w:hAnsi="Baskerville Old Face"/>
          <w:color w:val="262626" w:themeColor="text1" w:themeTint="D9"/>
          <w:sz w:val="24"/>
          <w:szCs w:val="24"/>
        </w:rPr>
        <w:t>ns  un petit rituel en place,</w:t>
      </w:r>
      <w:r w:rsidRPr="00A835D2">
        <w:rPr>
          <w:rFonts w:ascii="Baskerville Old Face" w:hAnsi="Baskerville Old Face"/>
          <w:color w:val="262626" w:themeColor="text1" w:themeTint="D9"/>
          <w:sz w:val="24"/>
          <w:szCs w:val="24"/>
        </w:rPr>
        <w:t xml:space="preserve"> en agissant de la sorte, il comprendra la raison de votre absence.</w:t>
      </w:r>
    </w:p>
    <w:p w14:paraId="5FF8AE27" w14:textId="4458964E" w:rsidR="00FD15E6"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Lorsque les parents viendront chercher leur enfant, je leurs raconte le déroulement de la journée, et je dirai au revoir à l’enfant en </w:t>
      </w:r>
      <w:proofErr w:type="gramStart"/>
      <w:r w:rsidRPr="00A835D2">
        <w:rPr>
          <w:rFonts w:ascii="Baskerville Old Face" w:hAnsi="Baskerville Old Face"/>
          <w:color w:val="262626" w:themeColor="text1" w:themeTint="D9"/>
          <w:sz w:val="24"/>
          <w:szCs w:val="24"/>
        </w:rPr>
        <w:t>mentionnant  «</w:t>
      </w:r>
      <w:proofErr w:type="gramEnd"/>
      <w:r w:rsidRPr="00A835D2">
        <w:rPr>
          <w:rFonts w:ascii="Baskerville Old Face" w:hAnsi="Baskerville Old Face"/>
          <w:color w:val="262626" w:themeColor="text1" w:themeTint="D9"/>
          <w:sz w:val="24"/>
          <w:szCs w:val="24"/>
        </w:rPr>
        <w:t>  A DEMAIN » de cette manière l’enfant comprendra qu’il sera de retour le lendemain.</w:t>
      </w:r>
    </w:p>
    <w:p w14:paraId="158AF539" w14:textId="77777777" w:rsidR="00EE5F28" w:rsidRPr="00A835D2" w:rsidRDefault="00EE5F28" w:rsidP="00FD15E6">
      <w:pPr>
        <w:spacing w:after="0"/>
        <w:ind w:right="-1"/>
        <w:rPr>
          <w:rFonts w:ascii="Baskerville Old Face" w:hAnsi="Baskerville Old Face"/>
          <w:color w:val="262626" w:themeColor="text1" w:themeTint="D9"/>
          <w:sz w:val="24"/>
          <w:szCs w:val="24"/>
        </w:rPr>
      </w:pPr>
    </w:p>
    <w:p w14:paraId="623DEE99"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Départ à l’école</w:t>
      </w:r>
    </w:p>
    <w:p w14:paraId="7CF75B0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Le moment de la fin de séjour est négocié avec les parents.</w:t>
      </w:r>
    </w:p>
    <w:p w14:paraId="386B96D3"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veille à préparer le départ de chaque enfant (vers l’école maternelle ou autre) tout d’abord, par le dialogue avec l’enfant dans les semaines qui précèdent  mais aussi par une petite fête de départ.</w:t>
      </w:r>
    </w:p>
    <w:p w14:paraId="1285E590"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De même, chaque fois qu’un enfant s’en va, je parle aux autres enfants pour les préparer à l’absence de leur camarade et pour pouvoir gérer cette absence par la suite.</w:t>
      </w:r>
    </w:p>
    <w:p w14:paraId="35C46EA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prépare l’enfant à la séparation  avec son milieu d’accueil, et avec moi-même. Pour ma part le moment du départ à l’école c’est un moment de déchirement, mais je vois le bon côté des choses. Cela veut dire que mon travail a été accompli et que l’enfant a acquis assez en autonomie et la confiance en soi pour partir vers des nouveaux chemins de la vie.</w:t>
      </w:r>
    </w:p>
    <w:p w14:paraId="4BD6A083"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3D8AE3D" w14:textId="77777777" w:rsidR="00FD15E6" w:rsidRPr="00A835D2" w:rsidRDefault="00FD15E6" w:rsidP="00FD15E6">
      <w:pPr>
        <w:spacing w:after="0"/>
        <w:ind w:right="-1"/>
        <w:rPr>
          <w:rFonts w:ascii="Baskerville Old Face" w:hAnsi="Baskerville Old Face"/>
          <w:b/>
          <w:color w:val="262626" w:themeColor="text1" w:themeTint="D9"/>
          <w:sz w:val="24"/>
          <w:szCs w:val="24"/>
        </w:rPr>
      </w:pPr>
      <w:r w:rsidRPr="00A835D2">
        <w:rPr>
          <w:rFonts w:ascii="Baskerville Old Face" w:hAnsi="Baskerville Old Face"/>
          <w:b/>
          <w:i/>
          <w:color w:val="262626" w:themeColor="text1" w:themeTint="D9"/>
          <w:sz w:val="32"/>
          <w:szCs w:val="32"/>
        </w:rPr>
        <w:t>L’accueil à la différence</w:t>
      </w:r>
    </w:p>
    <w:p w14:paraId="2AA11C2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Je veille à l’égalité des chances, je souhaite accueillir tous les enfants de tout horizon, tout enfants est le bienvenu chez moi, en fonction  de la place disponible  Quel  que soit  son sexe, sa nationalité, sa religion, son handicap, la situation financière des parents, etc.</w:t>
      </w:r>
    </w:p>
    <w:p w14:paraId="01C29ECD"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lastRenderedPageBreak/>
        <w:t xml:space="preserve"> Cependant, étant indépendante,  j’applique  un tarif fixe et je ne tiens pas compte des revenus des parents, j’oriente toutefois vers une structure subventionnée toute personne ne pouvant se permettre d’inscrire son enfant chez moi.</w:t>
      </w:r>
    </w:p>
    <w:p w14:paraId="2252D7A5"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En ce qui concerne des enfants à besoins  spécifiques, si je ne suis pas qualifiée ou ne dispose pas des matériels nécessaires pour le bien-être et la sécurité  de votre enfant, je vous redirigerais vers des accueils adéquats. </w:t>
      </w:r>
    </w:p>
    <w:p w14:paraId="5F279F1F" w14:textId="77777777" w:rsidR="00FD15E6" w:rsidRPr="00A835D2" w:rsidRDefault="00FD15E6" w:rsidP="00FD15E6">
      <w:pPr>
        <w:spacing w:after="0"/>
        <w:ind w:right="-1"/>
        <w:rPr>
          <w:rFonts w:ascii="Baskerville Old Face" w:hAnsi="Baskerville Old Face"/>
          <w:b/>
          <w:color w:val="262626" w:themeColor="text1" w:themeTint="D9"/>
          <w:sz w:val="24"/>
          <w:szCs w:val="24"/>
        </w:rPr>
      </w:pPr>
    </w:p>
    <w:p w14:paraId="0E10525D" w14:textId="77777777" w:rsidR="00FD15E6" w:rsidRPr="00A835D2" w:rsidRDefault="00FD15E6" w:rsidP="00FD15E6">
      <w:pPr>
        <w:spacing w:after="0"/>
        <w:ind w:right="-1"/>
        <w:rPr>
          <w:rFonts w:ascii="Baskerville Old Face" w:hAnsi="Baskerville Old Face"/>
          <w:b/>
          <w:color w:val="262626" w:themeColor="text1" w:themeTint="D9"/>
          <w:sz w:val="24"/>
          <w:szCs w:val="24"/>
        </w:rPr>
      </w:pPr>
    </w:p>
    <w:p w14:paraId="2334750E" w14:textId="77777777" w:rsidR="00FD15E6" w:rsidRPr="00A835D2" w:rsidRDefault="00FD15E6" w:rsidP="00FD15E6">
      <w:pPr>
        <w:spacing w:after="0"/>
        <w:ind w:right="-1"/>
        <w:rPr>
          <w:rFonts w:ascii="Baskerville Old Face" w:hAnsi="Baskerville Old Face"/>
          <w:b/>
          <w:color w:val="262626" w:themeColor="text1" w:themeTint="D9"/>
          <w:sz w:val="24"/>
          <w:szCs w:val="24"/>
        </w:rPr>
      </w:pPr>
    </w:p>
    <w:p w14:paraId="2E7B6790" w14:textId="77777777" w:rsidR="00FD15E6" w:rsidRPr="00A835D2" w:rsidRDefault="00FD15E6" w:rsidP="00FD15E6">
      <w:pPr>
        <w:spacing w:after="0"/>
        <w:ind w:right="-1"/>
        <w:rPr>
          <w:rFonts w:ascii="Baskerville Old Face" w:hAnsi="Baskerville Old Face"/>
          <w:b/>
          <w:color w:val="262626" w:themeColor="text1" w:themeTint="D9"/>
          <w:sz w:val="24"/>
          <w:szCs w:val="24"/>
        </w:rPr>
      </w:pPr>
    </w:p>
    <w:p w14:paraId="4F40D21C"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04C94B00"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394EF5C6"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25377E4E"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CF533DA"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45D310E8"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4D3C5E89"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200387D6"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427EDCF5"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17EF7008"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7A9B241"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24284F2B"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3971D926"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FA446F1"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3C4277F9"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D015EED"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18A39147"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60908D7"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33A4F4DA"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A521361"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19BE5552"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35DBDF8A"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4F1B862D"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6DF74C67"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433B0660"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4A706D90"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5627FB3D" w14:textId="1FDD2415" w:rsidR="00FD15E6" w:rsidRDefault="00FD15E6" w:rsidP="00FD15E6">
      <w:pPr>
        <w:spacing w:after="0"/>
        <w:ind w:right="-1"/>
        <w:rPr>
          <w:rFonts w:ascii="Baskerville Old Face" w:hAnsi="Baskerville Old Face"/>
          <w:b/>
          <w:color w:val="262626" w:themeColor="text1" w:themeTint="D9"/>
          <w:sz w:val="32"/>
          <w:szCs w:val="32"/>
          <w:u w:val="single"/>
        </w:rPr>
      </w:pPr>
    </w:p>
    <w:p w14:paraId="01BE065C" w14:textId="7206AAE5" w:rsidR="00EE5F28" w:rsidRDefault="00EE5F28" w:rsidP="00FD15E6">
      <w:pPr>
        <w:spacing w:after="0"/>
        <w:ind w:right="-1"/>
        <w:rPr>
          <w:rFonts w:ascii="Baskerville Old Face" w:hAnsi="Baskerville Old Face"/>
          <w:b/>
          <w:color w:val="262626" w:themeColor="text1" w:themeTint="D9"/>
          <w:sz w:val="32"/>
          <w:szCs w:val="32"/>
          <w:u w:val="single"/>
        </w:rPr>
      </w:pPr>
    </w:p>
    <w:p w14:paraId="04D70B3C" w14:textId="48D6A08A" w:rsidR="00EE5F28" w:rsidRDefault="00EE5F28" w:rsidP="00FD15E6">
      <w:pPr>
        <w:spacing w:after="0"/>
        <w:ind w:right="-1"/>
        <w:rPr>
          <w:rFonts w:ascii="Baskerville Old Face" w:hAnsi="Baskerville Old Face"/>
          <w:b/>
          <w:color w:val="262626" w:themeColor="text1" w:themeTint="D9"/>
          <w:sz w:val="32"/>
          <w:szCs w:val="32"/>
          <w:u w:val="single"/>
        </w:rPr>
      </w:pPr>
    </w:p>
    <w:p w14:paraId="6CD99A42" w14:textId="72FFC4CB" w:rsidR="00EE5F28" w:rsidRDefault="00EE5F28" w:rsidP="00FD15E6">
      <w:pPr>
        <w:spacing w:after="0"/>
        <w:ind w:right="-1"/>
        <w:rPr>
          <w:rFonts w:ascii="Baskerville Old Face" w:hAnsi="Baskerville Old Face"/>
          <w:b/>
          <w:color w:val="262626" w:themeColor="text1" w:themeTint="D9"/>
          <w:sz w:val="32"/>
          <w:szCs w:val="32"/>
          <w:u w:val="single"/>
        </w:rPr>
      </w:pPr>
    </w:p>
    <w:p w14:paraId="592D9276" w14:textId="77777777" w:rsidR="00EE5F28" w:rsidRPr="00A835D2" w:rsidRDefault="00EE5F28" w:rsidP="00FD15E6">
      <w:pPr>
        <w:spacing w:after="0"/>
        <w:ind w:right="-1"/>
        <w:rPr>
          <w:rFonts w:ascii="Baskerville Old Face" w:hAnsi="Baskerville Old Face"/>
          <w:b/>
          <w:color w:val="262626" w:themeColor="text1" w:themeTint="D9"/>
          <w:sz w:val="32"/>
          <w:szCs w:val="32"/>
          <w:u w:val="single"/>
        </w:rPr>
      </w:pPr>
    </w:p>
    <w:p w14:paraId="56DE2967"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p>
    <w:p w14:paraId="23E730E2" w14:textId="77777777" w:rsidR="00FD15E6" w:rsidRPr="00A835D2" w:rsidRDefault="00FD15E6" w:rsidP="00FD15E6">
      <w:pPr>
        <w:spacing w:after="0"/>
        <w:ind w:right="-1"/>
        <w:jc w:val="center"/>
        <w:rPr>
          <w:rFonts w:ascii="Baskerville Old Face" w:hAnsi="Baskerville Old Face"/>
          <w:b/>
          <w:color w:val="262626" w:themeColor="text1" w:themeTint="D9"/>
          <w:sz w:val="32"/>
          <w:szCs w:val="32"/>
          <w:u w:val="single"/>
        </w:rPr>
      </w:pPr>
      <w:r w:rsidRPr="00A835D2">
        <w:rPr>
          <w:rFonts w:ascii="Baskerville Old Face" w:hAnsi="Baskerville Old Face"/>
          <w:b/>
          <w:color w:val="262626" w:themeColor="text1" w:themeTint="D9"/>
          <w:sz w:val="32"/>
          <w:szCs w:val="32"/>
          <w:u w:val="single"/>
        </w:rPr>
        <w:t>CONCLUSION</w:t>
      </w:r>
    </w:p>
    <w:p w14:paraId="774B071E" w14:textId="77777777" w:rsidR="00FD15E6" w:rsidRPr="00A835D2" w:rsidRDefault="00FD15E6" w:rsidP="00FD15E6">
      <w:pPr>
        <w:spacing w:after="0"/>
        <w:ind w:right="-1"/>
        <w:jc w:val="center"/>
        <w:rPr>
          <w:rFonts w:ascii="Baskerville Old Face" w:hAnsi="Baskerville Old Face"/>
          <w:b/>
          <w:color w:val="262626" w:themeColor="text1" w:themeTint="D9"/>
          <w:sz w:val="32"/>
          <w:szCs w:val="32"/>
          <w:u w:val="single"/>
        </w:rPr>
      </w:pPr>
    </w:p>
    <w:p w14:paraId="145D12DF" w14:textId="77777777" w:rsidR="00FD15E6" w:rsidRPr="00A835D2" w:rsidRDefault="00FD15E6" w:rsidP="00FD15E6">
      <w:pPr>
        <w:spacing w:after="0"/>
        <w:ind w:right="-1"/>
        <w:rPr>
          <w:rFonts w:ascii="Baskerville Old Face" w:hAnsi="Baskerville Old Face"/>
          <w:b/>
          <w:color w:val="262626" w:themeColor="text1" w:themeTint="D9"/>
          <w:sz w:val="32"/>
          <w:szCs w:val="32"/>
          <w:u w:val="single"/>
        </w:rPr>
      </w:pPr>
      <w:r w:rsidRPr="00A835D2">
        <w:rPr>
          <w:rFonts w:ascii="Baskerville Old Face" w:hAnsi="Baskerville Old Face"/>
          <w:color w:val="262626" w:themeColor="text1" w:themeTint="D9"/>
          <w:sz w:val="24"/>
          <w:szCs w:val="24"/>
        </w:rPr>
        <w:t>C’est tout un programme de s’occuper de jeunes enfants. Mon travail, comme vous avez pu le constater dans ce projet, c’est bien plus que langer, nourrir et « garder » les enfants.</w:t>
      </w:r>
    </w:p>
    <w:p w14:paraId="51A9A9FC"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Chaque enfant est particulier et une découverte. Tout comme chaque famille est unique.</w:t>
      </w:r>
    </w:p>
    <w:p w14:paraId="74EB127E"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Chaque enfant, chaque organisation m’entraine vers de nouvelles réflexions.</w:t>
      </w:r>
    </w:p>
    <w:p w14:paraId="793165D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Ma méthode de travail est basée sur le respect et la confiance de chacun, de par mes études et parce que je suis passionnée par mon métier, je veille à suivre l’évolution de chaque enfant jusqu’à la fin de son séjour dans mon milieu d’accueil. Je veille également  à son bien- être en le menant à chaque instant vers son autonomie.</w:t>
      </w:r>
    </w:p>
    <w:p w14:paraId="771C722B"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Pour moi chaque enfant est un être unique et à part entière.</w:t>
      </w:r>
    </w:p>
    <w:p w14:paraId="1954DB14"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Pour me permettre d’évoluer  je travaille régulièrement  mon projet, je me remets sans cesse en question et je veille à faire des formations continue.</w:t>
      </w:r>
    </w:p>
    <w:p w14:paraId="676540B1" w14:textId="77777777" w:rsidR="00FD15E6" w:rsidRPr="00A835D2" w:rsidRDefault="00FD15E6" w:rsidP="00FD15E6">
      <w:pPr>
        <w:spacing w:after="0"/>
        <w:ind w:right="-1"/>
        <w:rPr>
          <w:rFonts w:ascii="Baskerville Old Face" w:hAnsi="Baskerville Old Face"/>
          <w:color w:val="262626" w:themeColor="text1" w:themeTint="D9"/>
          <w:sz w:val="24"/>
          <w:szCs w:val="24"/>
        </w:rPr>
      </w:pPr>
      <w:r w:rsidRPr="00A835D2">
        <w:rPr>
          <w:rFonts w:ascii="Baskerville Old Face" w:hAnsi="Baskerville Old Face"/>
          <w:color w:val="262626" w:themeColor="text1" w:themeTint="D9"/>
          <w:sz w:val="24"/>
          <w:szCs w:val="24"/>
        </w:rPr>
        <w:t xml:space="preserve">J’espère, chers parents, chers bambins partager avec vous ce bout de chemin avec tout mon professionnalisme et mon enthousiasme. D’avance, MERCI  de m’accorder votre confiance.   </w:t>
      </w:r>
    </w:p>
    <w:p w14:paraId="326FA982" w14:textId="77777777" w:rsidR="00FD15E6" w:rsidRPr="00A835D2" w:rsidRDefault="00FD15E6" w:rsidP="00FD15E6">
      <w:pPr>
        <w:spacing w:after="0"/>
        <w:ind w:right="-1"/>
        <w:rPr>
          <w:rFonts w:ascii="Baskerville Old Face" w:hAnsi="Baskerville Old Face"/>
          <w:color w:val="262626" w:themeColor="text1" w:themeTint="D9"/>
          <w:sz w:val="24"/>
          <w:szCs w:val="24"/>
        </w:rPr>
      </w:pPr>
    </w:p>
    <w:p w14:paraId="00C6A697" w14:textId="77777777" w:rsidR="00197D59" w:rsidRPr="00A835D2" w:rsidRDefault="00EE5F28" w:rsidP="00FD15E6">
      <w:pPr>
        <w:rPr>
          <w:color w:val="262626" w:themeColor="text1" w:themeTint="D9"/>
        </w:rPr>
      </w:pPr>
    </w:p>
    <w:sectPr w:rsidR="00197D59" w:rsidRPr="00A835D2" w:rsidSect="00605B15">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931"/>
    <w:rsid w:val="000F0931"/>
    <w:rsid w:val="00152C96"/>
    <w:rsid w:val="001E26B2"/>
    <w:rsid w:val="003A2739"/>
    <w:rsid w:val="00460D36"/>
    <w:rsid w:val="00474D65"/>
    <w:rsid w:val="00616904"/>
    <w:rsid w:val="007C5009"/>
    <w:rsid w:val="009600AD"/>
    <w:rsid w:val="009F40E5"/>
    <w:rsid w:val="009F517D"/>
    <w:rsid w:val="00A67D5E"/>
    <w:rsid w:val="00A835D2"/>
    <w:rsid w:val="00BA4552"/>
    <w:rsid w:val="00C50934"/>
    <w:rsid w:val="00D54A25"/>
    <w:rsid w:val="00E5439F"/>
    <w:rsid w:val="00EB7D6F"/>
    <w:rsid w:val="00EE5F28"/>
    <w:rsid w:val="00F17EF9"/>
    <w:rsid w:val="00F20DA4"/>
    <w:rsid w:val="00FD1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1DD9"/>
  <w15:docId w15:val="{E37FCA59-F12D-4785-8155-D78E890A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E6"/>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1600" units="cm"/>
          <inkml:channel name="Y" type="integer" max="900" units="cm"/>
        </inkml:traceFormat>
        <inkml:channelProperties>
          <inkml:channelProperty channel="X" name="resolution" value="28.36879" units="1/cm"/>
          <inkml:channelProperty channel="Y" name="resolution" value="28.30189" units="1/cm"/>
        </inkml:channelProperties>
      </inkml:inkSource>
      <inkml:timestamp xml:id="ts0" timeString="2015-10-30T08:33:44.70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14097</TotalTime>
  <Pages>1</Pages>
  <Words>3378</Words>
  <Characters>18585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Nelson Moreno</cp:lastModifiedBy>
  <cp:revision>13</cp:revision>
  <dcterms:created xsi:type="dcterms:W3CDTF">2015-11-19T15:19:00Z</dcterms:created>
  <dcterms:modified xsi:type="dcterms:W3CDTF">2022-07-05T11:36:00Z</dcterms:modified>
</cp:coreProperties>
</file>